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DC" w:rsidRDefault="009061DC"/>
    <w:tbl>
      <w:tblPr>
        <w:tblW w:w="0" w:type="auto"/>
        <w:tblLook w:val="04A0"/>
      </w:tblPr>
      <w:tblGrid>
        <w:gridCol w:w="4786"/>
        <w:gridCol w:w="4785"/>
      </w:tblGrid>
      <w:tr w:rsidR="007B57B0" w:rsidRPr="007E086B" w:rsidTr="007B57B0">
        <w:tc>
          <w:tcPr>
            <w:tcW w:w="4786" w:type="dxa"/>
            <w:shd w:val="clear" w:color="auto" w:fill="auto"/>
          </w:tcPr>
          <w:p w:rsidR="007B57B0" w:rsidRPr="00312D85" w:rsidRDefault="007B57B0" w:rsidP="007B5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D85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7B57B0" w:rsidRPr="00312D85" w:rsidRDefault="007B57B0" w:rsidP="007B5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D85">
              <w:rPr>
                <w:rFonts w:ascii="Times New Roman" w:hAnsi="Times New Roman"/>
                <w:sz w:val="28"/>
                <w:szCs w:val="28"/>
              </w:rPr>
              <w:t xml:space="preserve">Протокол заседания </w:t>
            </w:r>
            <w:r>
              <w:rPr>
                <w:rFonts w:ascii="Times New Roman" w:hAnsi="Times New Roman"/>
                <w:sz w:val="28"/>
                <w:szCs w:val="28"/>
              </w:rPr>
              <w:t>трудового коллектива</w:t>
            </w:r>
          </w:p>
          <w:p w:rsidR="007B57B0" w:rsidRPr="007E086B" w:rsidRDefault="007B57B0" w:rsidP="007B57B0">
            <w:pPr>
              <w:tabs>
                <w:tab w:val="left" w:pos="4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D85">
              <w:rPr>
                <w:rFonts w:ascii="Times New Roman" w:hAnsi="Times New Roman"/>
                <w:sz w:val="28"/>
                <w:szCs w:val="28"/>
              </w:rPr>
              <w:t>от ___.___.2013 №____</w:t>
            </w:r>
          </w:p>
        </w:tc>
        <w:tc>
          <w:tcPr>
            <w:tcW w:w="4785" w:type="dxa"/>
          </w:tcPr>
          <w:p w:rsidR="007B57B0" w:rsidRDefault="007B57B0" w:rsidP="007B57B0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B57B0" w:rsidRDefault="007B57B0" w:rsidP="007B57B0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школы:</w:t>
            </w:r>
          </w:p>
          <w:p w:rsidR="007B57B0" w:rsidRDefault="007B57B0" w:rsidP="007B57B0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И.А.Гаврилюк</w:t>
            </w:r>
          </w:p>
          <w:p w:rsidR="007B57B0" w:rsidRDefault="007B57B0" w:rsidP="007B57B0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108 от 05.09.2013</w:t>
            </w:r>
          </w:p>
          <w:p w:rsidR="007B57B0" w:rsidRPr="007E086B" w:rsidRDefault="007B57B0" w:rsidP="00031D33">
            <w:pPr>
              <w:tabs>
                <w:tab w:val="left" w:pos="3247"/>
              </w:tabs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7B0" w:rsidRPr="007E086B" w:rsidRDefault="007B57B0" w:rsidP="007B57B0">
      <w:pPr>
        <w:keepNext/>
        <w:keepLines/>
        <w:spacing w:before="120"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E086B">
        <w:rPr>
          <w:rFonts w:ascii="Times New Roman" w:hAnsi="Times New Roman"/>
          <w:b/>
          <w:sz w:val="28"/>
          <w:szCs w:val="28"/>
        </w:rPr>
        <w:t>Положение о нормах профессиональной этики педагогических работн</w:t>
      </w:r>
      <w:r w:rsidRPr="007E086B">
        <w:rPr>
          <w:rFonts w:ascii="Times New Roman" w:hAnsi="Times New Roman"/>
          <w:b/>
          <w:sz w:val="28"/>
          <w:szCs w:val="28"/>
        </w:rPr>
        <w:t>и</w:t>
      </w:r>
      <w:r w:rsidRPr="007E086B">
        <w:rPr>
          <w:rFonts w:ascii="Times New Roman" w:hAnsi="Times New Roman"/>
          <w:b/>
          <w:sz w:val="28"/>
          <w:szCs w:val="28"/>
        </w:rPr>
        <w:t>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6D72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8E6D72">
        <w:rPr>
          <w:rFonts w:ascii="Times New Roman" w:hAnsi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8E6D72">
        <w:rPr>
          <w:rFonts w:ascii="Times New Roman" w:hAnsi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8E6D72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8E6D72">
        <w:rPr>
          <w:rFonts w:ascii="Times New Roman" w:hAnsi="Times New Roman"/>
          <w:b/>
          <w:sz w:val="28"/>
          <w:szCs w:val="28"/>
        </w:rPr>
        <w:t xml:space="preserve"> «Средняя общеобразовательная школа им. Г.И.Успенского» д. Сябреницы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Настоящее Положение устанавливает нормы профессиональной эт</w:t>
      </w:r>
      <w:r w:rsidRPr="007E086B">
        <w:rPr>
          <w:rFonts w:ascii="Times New Roman" w:hAnsi="Times New Roman"/>
          <w:sz w:val="28"/>
          <w:szCs w:val="28"/>
        </w:rPr>
        <w:t>и</w:t>
      </w:r>
      <w:r w:rsidRPr="007E086B">
        <w:rPr>
          <w:rFonts w:ascii="Times New Roman" w:hAnsi="Times New Roman"/>
          <w:sz w:val="28"/>
          <w:szCs w:val="28"/>
        </w:rPr>
        <w:t xml:space="preserve">ки педагогических работников </w:t>
      </w:r>
      <w:r w:rsidRPr="00326B3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бюджетного общеобразовательного учреждения «Средняя общеобразовательная школа им. Г.И.Успенского» д. Сябреницы (далее – учреждения).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В любых ситуациях поведение педагогического работника (далее также – педагога) должно соответствовать сложившемуся в обществе образу педагога как носителя культуры и нравственности.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В тех случаях, когда вопросы профессиональной этики педагогич</w:t>
      </w:r>
      <w:r w:rsidRPr="007E086B">
        <w:rPr>
          <w:rFonts w:ascii="Times New Roman" w:hAnsi="Times New Roman"/>
          <w:sz w:val="28"/>
          <w:szCs w:val="28"/>
        </w:rPr>
        <w:t>е</w:t>
      </w:r>
      <w:r w:rsidRPr="007E086B">
        <w:rPr>
          <w:rFonts w:ascii="Times New Roman" w:hAnsi="Times New Roman"/>
          <w:sz w:val="28"/>
          <w:szCs w:val="28"/>
        </w:rPr>
        <w:t>ского работника не урегулированы законодательством об образовании или настоящим Положением, педагог действует в соответствии с общими при</w:t>
      </w:r>
      <w:r w:rsidRPr="007E086B">
        <w:rPr>
          <w:rFonts w:ascii="Times New Roman" w:hAnsi="Times New Roman"/>
          <w:sz w:val="28"/>
          <w:szCs w:val="28"/>
        </w:rPr>
        <w:t>н</w:t>
      </w:r>
      <w:r w:rsidRPr="007E086B">
        <w:rPr>
          <w:rFonts w:ascii="Times New Roman" w:hAnsi="Times New Roman"/>
          <w:sz w:val="28"/>
          <w:szCs w:val="28"/>
        </w:rPr>
        <w:t>ципами нравственности в обществе.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При осуществлении профессиональной деятельности педагог честно, разумно, добросовестно, квалифицированно, принципиально и своевременно исполняет свои обязанности.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Во всех действиях педагога в отношении детей первоочередное вн</w:t>
      </w:r>
      <w:r w:rsidRPr="007E086B">
        <w:rPr>
          <w:rFonts w:ascii="Times New Roman" w:hAnsi="Times New Roman"/>
          <w:sz w:val="28"/>
          <w:szCs w:val="28"/>
        </w:rPr>
        <w:t>и</w:t>
      </w:r>
      <w:r w:rsidRPr="007E086B">
        <w:rPr>
          <w:rFonts w:ascii="Times New Roman" w:hAnsi="Times New Roman"/>
          <w:sz w:val="28"/>
          <w:szCs w:val="28"/>
        </w:rPr>
        <w:t>мание уделяется наилучшему обеспечению интересов ребенка.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Педагог уважает право ребенка на сохранение своей индивидуальн</w:t>
      </w:r>
      <w:r w:rsidRPr="007E086B">
        <w:rPr>
          <w:rFonts w:ascii="Times New Roman" w:hAnsi="Times New Roman"/>
          <w:sz w:val="28"/>
          <w:szCs w:val="28"/>
        </w:rPr>
        <w:t>о</w:t>
      </w:r>
      <w:r w:rsidRPr="007E086B">
        <w:rPr>
          <w:rFonts w:ascii="Times New Roman" w:hAnsi="Times New Roman"/>
          <w:sz w:val="28"/>
          <w:szCs w:val="28"/>
        </w:rPr>
        <w:t>сти.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Педагог является беспристрастным, одинаково доброжелательным и благосклонным ко всем обучающимся.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lastRenderedPageBreak/>
        <w:t xml:space="preserve">Педагог сам выбирает подходящий стиль общения с </w:t>
      </w:r>
      <w:proofErr w:type="gramStart"/>
      <w:r w:rsidRPr="007E086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E086B">
        <w:rPr>
          <w:rFonts w:ascii="Times New Roman" w:hAnsi="Times New Roman"/>
          <w:sz w:val="28"/>
          <w:szCs w:val="28"/>
        </w:rPr>
        <w:t>, основанный на взаимном уважении.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При оценке достижений обучающихся педагог стремится к объе</w:t>
      </w:r>
      <w:r w:rsidRPr="007E086B">
        <w:rPr>
          <w:rFonts w:ascii="Times New Roman" w:hAnsi="Times New Roman"/>
          <w:sz w:val="28"/>
          <w:szCs w:val="28"/>
        </w:rPr>
        <w:t>к</w:t>
      </w:r>
      <w:r w:rsidRPr="007E086B">
        <w:rPr>
          <w:rFonts w:ascii="Times New Roman" w:hAnsi="Times New Roman"/>
          <w:sz w:val="28"/>
          <w:szCs w:val="28"/>
        </w:rPr>
        <w:t>тивности и справедливости.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Педагогическим работникам запрещается использовать образовательную деятельность для политической агитации, принуждения обуча</w:t>
      </w:r>
      <w:r w:rsidRPr="007E086B">
        <w:rPr>
          <w:rFonts w:ascii="Times New Roman" w:hAnsi="Times New Roman"/>
          <w:sz w:val="28"/>
          <w:szCs w:val="28"/>
        </w:rPr>
        <w:t>ю</w:t>
      </w:r>
      <w:r w:rsidRPr="007E086B">
        <w:rPr>
          <w:rFonts w:ascii="Times New Roman" w:hAnsi="Times New Roman"/>
          <w:sz w:val="28"/>
          <w:szCs w:val="28"/>
        </w:rPr>
        <w:t>щихся к принятию политических, религиозных или иных убеждений либо отказу от них, для разжигания социальной, расовой, национальной или рел</w:t>
      </w:r>
      <w:r w:rsidRPr="007E086B">
        <w:rPr>
          <w:rFonts w:ascii="Times New Roman" w:hAnsi="Times New Roman"/>
          <w:sz w:val="28"/>
          <w:szCs w:val="28"/>
        </w:rPr>
        <w:t>и</w:t>
      </w:r>
      <w:r w:rsidRPr="007E086B">
        <w:rPr>
          <w:rFonts w:ascii="Times New Roman" w:hAnsi="Times New Roman"/>
          <w:sz w:val="28"/>
          <w:szCs w:val="28"/>
        </w:rPr>
        <w:t>гиозной розни, для агитации, пропагандирующей исключительность, прево</w:t>
      </w:r>
      <w:r w:rsidRPr="007E086B">
        <w:rPr>
          <w:rFonts w:ascii="Times New Roman" w:hAnsi="Times New Roman"/>
          <w:sz w:val="28"/>
          <w:szCs w:val="28"/>
        </w:rPr>
        <w:t>с</w:t>
      </w:r>
      <w:r w:rsidRPr="007E086B">
        <w:rPr>
          <w:rFonts w:ascii="Times New Roman" w:hAnsi="Times New Roman"/>
          <w:sz w:val="28"/>
          <w:szCs w:val="28"/>
        </w:rPr>
        <w:t xml:space="preserve">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7E086B">
        <w:rPr>
          <w:rFonts w:ascii="Times New Roman" w:hAnsi="Times New Roman"/>
          <w:sz w:val="28"/>
          <w:szCs w:val="28"/>
        </w:rPr>
        <w:t>сообщения</w:t>
      </w:r>
      <w:proofErr w:type="gramEnd"/>
      <w:r w:rsidRPr="007E086B">
        <w:rPr>
          <w:rFonts w:ascii="Times New Roman" w:hAnsi="Times New Roman"/>
          <w:sz w:val="28"/>
          <w:szCs w:val="28"/>
        </w:rPr>
        <w:t xml:space="preserve"> обучающимся недостоверных сведений об исторических, о национальных, религиозных и культурных тр</w:t>
      </w:r>
      <w:r w:rsidRPr="007E086B">
        <w:rPr>
          <w:rFonts w:ascii="Times New Roman" w:hAnsi="Times New Roman"/>
          <w:sz w:val="28"/>
          <w:szCs w:val="28"/>
        </w:rPr>
        <w:t>а</w:t>
      </w:r>
      <w:r w:rsidRPr="007E086B">
        <w:rPr>
          <w:rFonts w:ascii="Times New Roman" w:hAnsi="Times New Roman"/>
          <w:sz w:val="28"/>
          <w:szCs w:val="28"/>
        </w:rPr>
        <w:t>дициях народов, а также для побуждения обучающихся к действиям, прот</w:t>
      </w:r>
      <w:r w:rsidRPr="007E086B">
        <w:rPr>
          <w:rFonts w:ascii="Times New Roman" w:hAnsi="Times New Roman"/>
          <w:sz w:val="28"/>
          <w:szCs w:val="28"/>
        </w:rPr>
        <w:t>и</w:t>
      </w:r>
      <w:r w:rsidRPr="007E086B">
        <w:rPr>
          <w:rFonts w:ascii="Times New Roman" w:hAnsi="Times New Roman"/>
          <w:sz w:val="28"/>
          <w:szCs w:val="28"/>
        </w:rPr>
        <w:t>воречащим Конституции Российской Федерации.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Педагог уважает ответственность, права и обязанности родителей (законных представителей) обучающихся должным образом управлять и руководить ребенком в осуществление им своих прав и делать это в соотве</w:t>
      </w:r>
      <w:r w:rsidRPr="007E086B">
        <w:rPr>
          <w:rFonts w:ascii="Times New Roman" w:hAnsi="Times New Roman"/>
          <w:sz w:val="28"/>
          <w:szCs w:val="28"/>
        </w:rPr>
        <w:t>т</w:t>
      </w:r>
      <w:r w:rsidRPr="007E086B">
        <w:rPr>
          <w:rFonts w:ascii="Times New Roman" w:hAnsi="Times New Roman"/>
          <w:sz w:val="28"/>
          <w:szCs w:val="28"/>
        </w:rPr>
        <w:t>ствии с развивающимися способностями ребенка.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Педагог строит свои отношения с коллегами на основе взаимного уважения и соблюдения их профессиональных прав.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Педагог не вправе:</w:t>
      </w:r>
    </w:p>
    <w:p w:rsidR="007B57B0" w:rsidRPr="007E086B" w:rsidRDefault="007B57B0" w:rsidP="007B57B0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поступаться профессиональным долгом ни во имя товарищеских, ни во имя каких-либо иных отношений;</w:t>
      </w:r>
    </w:p>
    <w:p w:rsidR="007B57B0" w:rsidRPr="007E086B" w:rsidRDefault="007B57B0" w:rsidP="007B57B0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сообщать другим лицам доверенную лично ему обучающимся, род</w:t>
      </w:r>
      <w:r w:rsidRPr="007E086B">
        <w:rPr>
          <w:rFonts w:ascii="Times New Roman" w:hAnsi="Times New Roman"/>
          <w:sz w:val="28"/>
          <w:szCs w:val="28"/>
        </w:rPr>
        <w:t>и</w:t>
      </w:r>
      <w:r w:rsidRPr="007E086B">
        <w:rPr>
          <w:rFonts w:ascii="Times New Roman" w:hAnsi="Times New Roman"/>
          <w:sz w:val="28"/>
          <w:szCs w:val="28"/>
        </w:rPr>
        <w:t xml:space="preserve">телями (законными представителями) </w:t>
      </w:r>
      <w:proofErr w:type="gramStart"/>
      <w:r w:rsidRPr="007E086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E086B">
        <w:rPr>
          <w:rFonts w:ascii="Times New Roman" w:hAnsi="Times New Roman"/>
          <w:sz w:val="28"/>
          <w:szCs w:val="28"/>
        </w:rPr>
        <w:t xml:space="preserve"> информацию, за искл</w:t>
      </w:r>
      <w:r w:rsidRPr="007E086B">
        <w:rPr>
          <w:rFonts w:ascii="Times New Roman" w:hAnsi="Times New Roman"/>
          <w:sz w:val="28"/>
          <w:szCs w:val="28"/>
        </w:rPr>
        <w:t>ю</w:t>
      </w:r>
      <w:r w:rsidRPr="007E086B">
        <w:rPr>
          <w:rFonts w:ascii="Times New Roman" w:hAnsi="Times New Roman"/>
          <w:sz w:val="28"/>
          <w:szCs w:val="28"/>
        </w:rPr>
        <w:t>чением случаев, предусмотренных законодательством;</w:t>
      </w:r>
    </w:p>
    <w:p w:rsidR="007B57B0" w:rsidRPr="007E086B" w:rsidRDefault="007B57B0" w:rsidP="007B57B0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требовать от обучающихся, их родителей (законных представителей) каких-либо личных услуг или одолжений;</w:t>
      </w:r>
    </w:p>
    <w:p w:rsidR="007B57B0" w:rsidRPr="007E086B" w:rsidRDefault="007B57B0" w:rsidP="007B57B0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lastRenderedPageBreak/>
        <w:t xml:space="preserve">оказывать платные образовательные услуги </w:t>
      </w:r>
      <w:proofErr w:type="gramStart"/>
      <w:r w:rsidRPr="007E086B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E086B">
        <w:rPr>
          <w:rFonts w:ascii="Times New Roman" w:hAnsi="Times New Roman"/>
          <w:sz w:val="28"/>
          <w:szCs w:val="28"/>
        </w:rPr>
        <w:t xml:space="preserve"> в учр</w:t>
      </w:r>
      <w:r w:rsidRPr="007E086B">
        <w:rPr>
          <w:rFonts w:ascii="Times New Roman" w:hAnsi="Times New Roman"/>
          <w:sz w:val="28"/>
          <w:szCs w:val="28"/>
        </w:rPr>
        <w:t>е</w:t>
      </w:r>
      <w:r w:rsidRPr="007E086B">
        <w:rPr>
          <w:rFonts w:ascii="Times New Roman" w:hAnsi="Times New Roman"/>
          <w:sz w:val="28"/>
          <w:szCs w:val="28"/>
        </w:rPr>
        <w:t>ждении, если это приводит к конфликту интересов педагогического работн</w:t>
      </w:r>
      <w:r w:rsidRPr="007E086B">
        <w:rPr>
          <w:rFonts w:ascii="Times New Roman" w:hAnsi="Times New Roman"/>
          <w:sz w:val="28"/>
          <w:szCs w:val="28"/>
        </w:rPr>
        <w:t>и</w:t>
      </w:r>
      <w:r w:rsidRPr="007E086B">
        <w:rPr>
          <w:rFonts w:ascii="Times New Roman" w:hAnsi="Times New Roman"/>
          <w:sz w:val="28"/>
          <w:szCs w:val="28"/>
        </w:rPr>
        <w:t>ка.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 xml:space="preserve">Педагог должен воздерживаться </w:t>
      </w:r>
      <w:proofErr w:type="gramStart"/>
      <w:r w:rsidRPr="007E086B">
        <w:rPr>
          <w:rFonts w:ascii="Times New Roman" w:hAnsi="Times New Roman"/>
          <w:sz w:val="28"/>
          <w:szCs w:val="28"/>
        </w:rPr>
        <w:t>от</w:t>
      </w:r>
      <w:proofErr w:type="gramEnd"/>
      <w:r w:rsidRPr="007E086B">
        <w:rPr>
          <w:rFonts w:ascii="Times New Roman" w:hAnsi="Times New Roman"/>
          <w:sz w:val="28"/>
          <w:szCs w:val="28"/>
        </w:rPr>
        <w:t>:</w:t>
      </w:r>
    </w:p>
    <w:p w:rsidR="007B57B0" w:rsidRPr="007E086B" w:rsidRDefault="007B57B0" w:rsidP="007B57B0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поведения, приводящего к необоснованным конфликтам во взаим</w:t>
      </w:r>
      <w:r w:rsidRPr="007E086B">
        <w:rPr>
          <w:rFonts w:ascii="Times New Roman" w:hAnsi="Times New Roman"/>
          <w:sz w:val="28"/>
          <w:szCs w:val="28"/>
        </w:rPr>
        <w:t>о</w:t>
      </w:r>
      <w:r w:rsidRPr="007E086B">
        <w:rPr>
          <w:rFonts w:ascii="Times New Roman" w:hAnsi="Times New Roman"/>
          <w:sz w:val="28"/>
          <w:szCs w:val="28"/>
        </w:rPr>
        <w:t>отношениях;</w:t>
      </w:r>
    </w:p>
    <w:p w:rsidR="007B57B0" w:rsidRPr="007E086B" w:rsidRDefault="007B57B0" w:rsidP="007B57B0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критики правильности действий и поведения своих коллег в прису</w:t>
      </w:r>
      <w:r w:rsidRPr="007E086B">
        <w:rPr>
          <w:rFonts w:ascii="Times New Roman" w:hAnsi="Times New Roman"/>
          <w:sz w:val="28"/>
          <w:szCs w:val="28"/>
        </w:rPr>
        <w:t>т</w:t>
      </w:r>
      <w:r w:rsidRPr="007E086B">
        <w:rPr>
          <w:rFonts w:ascii="Times New Roman" w:hAnsi="Times New Roman"/>
          <w:sz w:val="28"/>
          <w:szCs w:val="28"/>
        </w:rPr>
        <w:t xml:space="preserve">ствии обучающихся, </w:t>
      </w:r>
      <w:r>
        <w:rPr>
          <w:rFonts w:ascii="Times New Roman" w:hAnsi="Times New Roman"/>
          <w:sz w:val="28"/>
          <w:szCs w:val="28"/>
        </w:rPr>
        <w:t xml:space="preserve">родителей (законных представителей) несовершеннолетних обучающихся, </w:t>
      </w:r>
      <w:r w:rsidRPr="007E086B">
        <w:rPr>
          <w:rFonts w:ascii="Times New Roman" w:hAnsi="Times New Roman"/>
          <w:sz w:val="28"/>
          <w:szCs w:val="28"/>
        </w:rPr>
        <w:t>а также в социальных сетях;</w:t>
      </w:r>
    </w:p>
    <w:p w:rsidR="007B57B0" w:rsidRPr="007E086B" w:rsidRDefault="007B57B0" w:rsidP="007B57B0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 xml:space="preserve">обсуждения с </w:t>
      </w:r>
      <w:proofErr w:type="gramStart"/>
      <w:r w:rsidRPr="007E086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E086B">
        <w:rPr>
          <w:rFonts w:ascii="Times New Roman" w:hAnsi="Times New Roman"/>
          <w:sz w:val="28"/>
          <w:szCs w:val="28"/>
        </w:rPr>
        <w:t xml:space="preserve"> обоснованности расценок на платные услуги, оказываемые учреждением.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Если педагог не уверен в том, как действовать в сложной этической ситуации, он имеет право обратиться в педагогический совет учреждения или в комиссию по урегулированию споров между участниками образовательных отношений за разъяснением, в котором ему не может быть отказано.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Педагог, действовавший в соответствии с разъяснениями педагог</w:t>
      </w:r>
      <w:r w:rsidRPr="007E086B">
        <w:rPr>
          <w:rFonts w:ascii="Times New Roman" w:hAnsi="Times New Roman"/>
          <w:sz w:val="28"/>
          <w:szCs w:val="28"/>
        </w:rPr>
        <w:t>и</w:t>
      </w:r>
      <w:r w:rsidRPr="007E086B">
        <w:rPr>
          <w:rFonts w:ascii="Times New Roman" w:hAnsi="Times New Roman"/>
          <w:sz w:val="28"/>
          <w:szCs w:val="28"/>
        </w:rPr>
        <w:t>ческого совета учреждения или комиссии по урегулированию споров между участниками образовательных отношений, не может быть привлечен к ди</w:t>
      </w:r>
      <w:r w:rsidRPr="007E086B">
        <w:rPr>
          <w:rFonts w:ascii="Times New Roman" w:hAnsi="Times New Roman"/>
          <w:sz w:val="28"/>
          <w:szCs w:val="28"/>
        </w:rPr>
        <w:t>с</w:t>
      </w:r>
      <w:r w:rsidRPr="007E086B">
        <w:rPr>
          <w:rFonts w:ascii="Times New Roman" w:hAnsi="Times New Roman"/>
          <w:sz w:val="28"/>
          <w:szCs w:val="28"/>
        </w:rPr>
        <w:t>циплинарной ответственности.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 xml:space="preserve">Поступок педагога, который </w:t>
      </w:r>
      <w:proofErr w:type="gramStart"/>
      <w:r w:rsidRPr="007E086B">
        <w:rPr>
          <w:rFonts w:ascii="Times New Roman" w:hAnsi="Times New Roman"/>
          <w:sz w:val="28"/>
          <w:szCs w:val="28"/>
        </w:rPr>
        <w:t>порочит его честь</w:t>
      </w:r>
      <w:proofErr w:type="gramEnd"/>
      <w:r w:rsidRPr="007E086B">
        <w:rPr>
          <w:rFonts w:ascii="Times New Roman" w:hAnsi="Times New Roman"/>
          <w:sz w:val="28"/>
          <w:szCs w:val="28"/>
        </w:rPr>
        <w:t xml:space="preserve"> и достоинство и (или) негативно влияет на авторитет учреждения, может стать предметом рассмотрения педагогического совета или комиссии по урегулированию сп</w:t>
      </w:r>
      <w:r w:rsidRPr="007E086B">
        <w:rPr>
          <w:rFonts w:ascii="Times New Roman" w:hAnsi="Times New Roman"/>
          <w:sz w:val="28"/>
          <w:szCs w:val="28"/>
        </w:rPr>
        <w:t>о</w:t>
      </w:r>
      <w:r w:rsidRPr="007E086B">
        <w:rPr>
          <w:rFonts w:ascii="Times New Roman" w:hAnsi="Times New Roman"/>
          <w:sz w:val="28"/>
          <w:szCs w:val="28"/>
        </w:rPr>
        <w:t>ров между участниками образовательных отношений.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При рассмотрении поведения педагога должно быть обеспечено его право на неприкосновенность частной жизни, личную и семейную тайну, з</w:t>
      </w:r>
      <w:r w:rsidRPr="007E086B">
        <w:rPr>
          <w:rFonts w:ascii="Times New Roman" w:hAnsi="Times New Roman"/>
          <w:sz w:val="28"/>
          <w:szCs w:val="28"/>
        </w:rPr>
        <w:t>а</w:t>
      </w:r>
      <w:r w:rsidRPr="007E086B">
        <w:rPr>
          <w:rFonts w:ascii="Times New Roman" w:hAnsi="Times New Roman"/>
          <w:sz w:val="28"/>
          <w:szCs w:val="28"/>
        </w:rPr>
        <w:t>щиту своей чести и доброго имени.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 xml:space="preserve">Обращения граждан по вопросам соблюдения педагогическими работниками норм профессиональной этики рассматриваются в соответствии </w:t>
      </w:r>
      <w:r w:rsidRPr="007E086B">
        <w:rPr>
          <w:rFonts w:ascii="Times New Roman" w:hAnsi="Times New Roman"/>
          <w:sz w:val="28"/>
          <w:szCs w:val="28"/>
        </w:rPr>
        <w:lastRenderedPageBreak/>
        <w:t>с порядком, установленном Федеральным законом от 02.05.2006 № 59-ФЗ «О порядке рассмотрения обращений граждан Российской Федерации».</w:t>
      </w:r>
    </w:p>
    <w:p w:rsidR="007B57B0" w:rsidRPr="007E086B" w:rsidRDefault="007B57B0" w:rsidP="007B57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86B">
        <w:rPr>
          <w:rFonts w:ascii="Times New Roman" w:hAnsi="Times New Roman"/>
          <w:sz w:val="28"/>
          <w:szCs w:val="28"/>
        </w:rPr>
        <w:t>За нарушение норм профессиональной этики педагогические рабо</w:t>
      </w:r>
      <w:r w:rsidRPr="007E086B">
        <w:rPr>
          <w:rFonts w:ascii="Times New Roman" w:hAnsi="Times New Roman"/>
          <w:sz w:val="28"/>
          <w:szCs w:val="28"/>
        </w:rPr>
        <w:t>т</w:t>
      </w:r>
      <w:r w:rsidRPr="007E086B">
        <w:rPr>
          <w:rFonts w:ascii="Times New Roman" w:hAnsi="Times New Roman"/>
          <w:sz w:val="28"/>
          <w:szCs w:val="28"/>
        </w:rPr>
        <w:t>ники несут моральную ответственность, а также иную ответственность в с</w:t>
      </w:r>
      <w:r w:rsidRPr="007E086B">
        <w:rPr>
          <w:rFonts w:ascii="Times New Roman" w:hAnsi="Times New Roman"/>
          <w:sz w:val="28"/>
          <w:szCs w:val="28"/>
        </w:rPr>
        <w:t>о</w:t>
      </w:r>
      <w:r w:rsidRPr="007E086B">
        <w:rPr>
          <w:rFonts w:ascii="Times New Roman" w:hAnsi="Times New Roman"/>
          <w:sz w:val="28"/>
          <w:szCs w:val="28"/>
        </w:rPr>
        <w:t>ответствии с законодательством Российской Федерации.</w:t>
      </w:r>
    </w:p>
    <w:p w:rsidR="007B57B0" w:rsidRDefault="007B57B0"/>
    <w:p w:rsidR="007B57B0" w:rsidRDefault="007B57B0" w:rsidP="007B57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с учетом мнения совета родителей (законных представителей). Протокол № 01 от 02.09.2013 года.</w:t>
      </w:r>
    </w:p>
    <w:p w:rsidR="007B57B0" w:rsidRDefault="007B57B0" w:rsidP="007B57B0">
      <w:pPr>
        <w:rPr>
          <w:rFonts w:ascii="Times New Roman" w:hAnsi="Times New Roman"/>
          <w:sz w:val="28"/>
          <w:szCs w:val="28"/>
        </w:rPr>
      </w:pPr>
    </w:p>
    <w:p w:rsidR="007B57B0" w:rsidRDefault="007B57B0" w:rsidP="007B57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с учетом мнения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 Протокол № 01 от 28.08.2013 года.</w:t>
      </w:r>
    </w:p>
    <w:p w:rsidR="007B57B0" w:rsidRDefault="007B57B0"/>
    <w:sectPr w:rsidR="007B57B0" w:rsidSect="0090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D2F" w:rsidRDefault="004E3D2F" w:rsidP="007B57B0">
      <w:pPr>
        <w:spacing w:after="0" w:line="240" w:lineRule="auto"/>
      </w:pPr>
      <w:r>
        <w:separator/>
      </w:r>
    </w:p>
  </w:endnote>
  <w:endnote w:type="continuationSeparator" w:id="0">
    <w:p w:rsidR="004E3D2F" w:rsidRDefault="004E3D2F" w:rsidP="007B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D2F" w:rsidRDefault="004E3D2F" w:rsidP="007B57B0">
      <w:pPr>
        <w:spacing w:after="0" w:line="240" w:lineRule="auto"/>
      </w:pPr>
      <w:r>
        <w:separator/>
      </w:r>
    </w:p>
  </w:footnote>
  <w:footnote w:type="continuationSeparator" w:id="0">
    <w:p w:rsidR="004E3D2F" w:rsidRDefault="004E3D2F" w:rsidP="007B5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DA1"/>
    <w:multiLevelType w:val="hybridMultilevel"/>
    <w:tmpl w:val="5B22C2E2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8F3548"/>
    <w:multiLevelType w:val="hybridMultilevel"/>
    <w:tmpl w:val="159456C2"/>
    <w:lvl w:ilvl="0" w:tplc="AB9632C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F83287"/>
    <w:multiLevelType w:val="hybridMultilevel"/>
    <w:tmpl w:val="50E4C858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7B0"/>
    <w:rsid w:val="004E3D2F"/>
    <w:rsid w:val="007B57B0"/>
    <w:rsid w:val="0090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57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57B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B57B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B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7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2014-10-23T12:54:00Z</cp:lastPrinted>
  <dcterms:created xsi:type="dcterms:W3CDTF">2014-10-23T12:47:00Z</dcterms:created>
  <dcterms:modified xsi:type="dcterms:W3CDTF">2014-10-23T12:56:00Z</dcterms:modified>
</cp:coreProperties>
</file>