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43"/>
        <w:gridCol w:w="5178"/>
      </w:tblGrid>
      <w:tr w:rsidR="00C81834" w:rsidRPr="000C4E6A" w:rsidTr="00DF7AFE">
        <w:tc>
          <w:tcPr>
            <w:tcW w:w="5243" w:type="dxa"/>
            <w:shd w:val="clear" w:color="auto" w:fill="auto"/>
          </w:tcPr>
          <w:p w:rsidR="00C81834" w:rsidRPr="00C81834" w:rsidRDefault="00C81834" w:rsidP="00DF7AFE">
            <w:pPr>
              <w:spacing w:after="0" w:line="240" w:lineRule="auto"/>
              <w:rPr>
                <w:rFonts w:ascii="Times New Roman" w:hAnsi="Times New Roman"/>
                <w:sz w:val="28"/>
                <w:szCs w:val="28"/>
              </w:rPr>
            </w:pPr>
            <w:r w:rsidRPr="00C81834">
              <w:rPr>
                <w:rFonts w:ascii="Times New Roman" w:hAnsi="Times New Roman"/>
                <w:sz w:val="28"/>
                <w:szCs w:val="28"/>
              </w:rPr>
              <w:t>СОГЛАСОВАНО</w:t>
            </w:r>
          </w:p>
          <w:p w:rsidR="00C81834" w:rsidRPr="00C81834" w:rsidRDefault="00C81834" w:rsidP="00DF7AFE">
            <w:pPr>
              <w:spacing w:after="0" w:line="240" w:lineRule="auto"/>
              <w:rPr>
                <w:rFonts w:ascii="Times New Roman" w:hAnsi="Times New Roman"/>
                <w:sz w:val="28"/>
                <w:szCs w:val="28"/>
              </w:rPr>
            </w:pPr>
            <w:r>
              <w:rPr>
                <w:rFonts w:ascii="Times New Roman" w:hAnsi="Times New Roman"/>
                <w:sz w:val="28"/>
                <w:szCs w:val="28"/>
              </w:rPr>
              <w:t>Р</w:t>
            </w:r>
            <w:r w:rsidRPr="00C81834">
              <w:rPr>
                <w:rFonts w:ascii="Times New Roman" w:hAnsi="Times New Roman"/>
                <w:sz w:val="28"/>
                <w:szCs w:val="28"/>
              </w:rPr>
              <w:t xml:space="preserve">ешение </w:t>
            </w:r>
            <w:r>
              <w:rPr>
                <w:rFonts w:ascii="Times New Roman" w:hAnsi="Times New Roman"/>
                <w:sz w:val="28"/>
                <w:szCs w:val="28"/>
              </w:rPr>
              <w:t>собрания трудового коллектива</w:t>
            </w:r>
            <w:r w:rsidRPr="00C81834">
              <w:rPr>
                <w:rFonts w:ascii="Times New Roman" w:hAnsi="Times New Roman"/>
                <w:sz w:val="28"/>
                <w:szCs w:val="28"/>
              </w:rPr>
              <w:t xml:space="preserve"> работников</w:t>
            </w:r>
          </w:p>
          <w:p w:rsidR="00C81834" w:rsidRPr="000C4E6A" w:rsidRDefault="00C81834" w:rsidP="00F019BE">
            <w:pPr>
              <w:tabs>
                <w:tab w:val="left" w:pos="4103"/>
              </w:tabs>
              <w:spacing w:after="0" w:line="240" w:lineRule="auto"/>
              <w:rPr>
                <w:rFonts w:ascii="Times New Roman" w:hAnsi="Times New Roman"/>
                <w:sz w:val="28"/>
                <w:szCs w:val="28"/>
              </w:rPr>
            </w:pPr>
            <w:r w:rsidRPr="00C81834">
              <w:rPr>
                <w:rFonts w:ascii="Times New Roman" w:hAnsi="Times New Roman"/>
                <w:sz w:val="28"/>
                <w:szCs w:val="28"/>
              </w:rPr>
              <w:t>от ___.___.201</w:t>
            </w:r>
            <w:r w:rsidR="00F019BE">
              <w:rPr>
                <w:rFonts w:ascii="Times New Roman" w:hAnsi="Times New Roman"/>
                <w:sz w:val="28"/>
                <w:szCs w:val="28"/>
              </w:rPr>
              <w:t>4</w:t>
            </w:r>
            <w:r w:rsidRPr="00C81834">
              <w:rPr>
                <w:rFonts w:ascii="Times New Roman" w:hAnsi="Times New Roman"/>
                <w:sz w:val="28"/>
                <w:szCs w:val="28"/>
              </w:rPr>
              <w:t xml:space="preserve"> №____</w:t>
            </w:r>
          </w:p>
        </w:tc>
        <w:tc>
          <w:tcPr>
            <w:tcW w:w="5178" w:type="dxa"/>
          </w:tcPr>
          <w:p w:rsidR="00C81834" w:rsidRDefault="00C81834" w:rsidP="00C81834">
            <w:pPr>
              <w:contextualSpacing/>
              <w:jc w:val="right"/>
              <w:rPr>
                <w:rFonts w:ascii="Times New Roman" w:hAnsi="Times New Roman"/>
                <w:sz w:val="28"/>
                <w:szCs w:val="28"/>
              </w:rPr>
            </w:pPr>
            <w:r>
              <w:rPr>
                <w:rFonts w:ascii="Times New Roman" w:hAnsi="Times New Roman"/>
                <w:sz w:val="28"/>
                <w:szCs w:val="28"/>
              </w:rPr>
              <w:t>УТВЕРЖДАЮ</w:t>
            </w:r>
          </w:p>
          <w:p w:rsidR="00C81834" w:rsidRDefault="00C81834" w:rsidP="00C81834">
            <w:pPr>
              <w:contextualSpacing/>
              <w:jc w:val="right"/>
              <w:rPr>
                <w:rFonts w:ascii="Times New Roman" w:hAnsi="Times New Roman"/>
                <w:sz w:val="28"/>
                <w:szCs w:val="28"/>
              </w:rPr>
            </w:pPr>
            <w:r>
              <w:rPr>
                <w:rFonts w:ascii="Times New Roman" w:hAnsi="Times New Roman"/>
                <w:sz w:val="28"/>
                <w:szCs w:val="28"/>
              </w:rPr>
              <w:t>Директор школы:</w:t>
            </w:r>
          </w:p>
          <w:p w:rsidR="00C81834" w:rsidRDefault="00C81834" w:rsidP="00C81834">
            <w:pPr>
              <w:contextualSpacing/>
              <w:jc w:val="right"/>
              <w:rPr>
                <w:rFonts w:ascii="Times New Roman" w:hAnsi="Times New Roman"/>
                <w:sz w:val="28"/>
                <w:szCs w:val="28"/>
              </w:rPr>
            </w:pPr>
            <w:r>
              <w:rPr>
                <w:rFonts w:ascii="Times New Roman" w:hAnsi="Times New Roman"/>
                <w:sz w:val="28"/>
                <w:szCs w:val="28"/>
              </w:rPr>
              <w:t>___________ И.А.Гаврилюк</w:t>
            </w:r>
          </w:p>
          <w:p w:rsidR="00C81834" w:rsidRDefault="00C81834" w:rsidP="00C81834">
            <w:pPr>
              <w:contextualSpacing/>
              <w:jc w:val="right"/>
              <w:rPr>
                <w:rFonts w:ascii="Times New Roman" w:hAnsi="Times New Roman"/>
                <w:sz w:val="28"/>
                <w:szCs w:val="28"/>
              </w:rPr>
            </w:pPr>
            <w:r>
              <w:rPr>
                <w:rFonts w:ascii="Times New Roman" w:hAnsi="Times New Roman"/>
                <w:sz w:val="28"/>
                <w:szCs w:val="28"/>
              </w:rPr>
              <w:t xml:space="preserve">Приказ № </w:t>
            </w:r>
            <w:r w:rsidR="00F019BE">
              <w:rPr>
                <w:rFonts w:ascii="Times New Roman" w:hAnsi="Times New Roman"/>
                <w:sz w:val="28"/>
                <w:szCs w:val="28"/>
              </w:rPr>
              <w:t>36</w:t>
            </w:r>
            <w:r>
              <w:rPr>
                <w:rFonts w:ascii="Times New Roman" w:hAnsi="Times New Roman"/>
                <w:sz w:val="28"/>
                <w:szCs w:val="28"/>
              </w:rPr>
              <w:t xml:space="preserve"> от </w:t>
            </w:r>
            <w:r w:rsidR="00F019BE">
              <w:rPr>
                <w:rFonts w:ascii="Times New Roman" w:hAnsi="Times New Roman"/>
                <w:sz w:val="28"/>
                <w:szCs w:val="28"/>
              </w:rPr>
              <w:t>11.04</w:t>
            </w:r>
            <w:r>
              <w:rPr>
                <w:rFonts w:ascii="Times New Roman" w:hAnsi="Times New Roman"/>
                <w:sz w:val="28"/>
                <w:szCs w:val="28"/>
              </w:rPr>
              <w:t>.201</w:t>
            </w:r>
            <w:r w:rsidR="00F019BE">
              <w:rPr>
                <w:rFonts w:ascii="Times New Roman" w:hAnsi="Times New Roman"/>
                <w:sz w:val="28"/>
                <w:szCs w:val="28"/>
              </w:rPr>
              <w:t>4</w:t>
            </w:r>
          </w:p>
          <w:p w:rsidR="00C81834" w:rsidRPr="000C4E6A" w:rsidRDefault="00C81834" w:rsidP="00DF7AFE">
            <w:pPr>
              <w:tabs>
                <w:tab w:val="left" w:pos="3247"/>
              </w:tabs>
              <w:spacing w:after="0" w:line="240" w:lineRule="auto"/>
              <w:ind w:left="708"/>
              <w:rPr>
                <w:rFonts w:ascii="Times New Roman" w:hAnsi="Times New Roman"/>
                <w:sz w:val="28"/>
                <w:szCs w:val="28"/>
              </w:rPr>
            </w:pPr>
          </w:p>
        </w:tc>
      </w:tr>
    </w:tbl>
    <w:p w:rsidR="00C81834" w:rsidRDefault="00C81834"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p>
    <w:p w:rsidR="00F019BE" w:rsidRDefault="00F019BE"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p>
    <w:p w:rsidR="00C81834" w:rsidRDefault="00C81834"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r w:rsidRPr="000C4E6A">
        <w:rPr>
          <w:rFonts w:ascii="Times New Roman" w:hAnsi="Times New Roman"/>
          <w:b/>
          <w:bCs/>
          <w:sz w:val="28"/>
          <w:szCs w:val="28"/>
        </w:rPr>
        <w:t>Правила внутреннего трудового распорядка</w:t>
      </w:r>
    </w:p>
    <w:p w:rsidR="00C81834" w:rsidRDefault="00C81834"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r>
        <w:rPr>
          <w:rFonts w:ascii="Times New Roman" w:hAnsi="Times New Roman"/>
          <w:b/>
          <w:bCs/>
          <w:sz w:val="28"/>
          <w:szCs w:val="28"/>
        </w:rPr>
        <w:t>Муниципального бюджетного общеобразовательного учреждения «Средняя общеобразовательная школа им. Г.И.Успенского» д. Сябреницы</w:t>
      </w:r>
    </w:p>
    <w:p w:rsidR="00C81834" w:rsidRDefault="00C81834"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p>
    <w:p w:rsidR="00F019BE" w:rsidRDefault="00F019BE"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p>
    <w:p w:rsidR="00F019BE" w:rsidRPr="000C4E6A" w:rsidRDefault="00F019BE" w:rsidP="00C81834">
      <w:pPr>
        <w:widowControl w:val="0"/>
        <w:autoSpaceDE w:val="0"/>
        <w:autoSpaceDN w:val="0"/>
        <w:adjustRightInd w:val="0"/>
        <w:spacing w:before="240" w:after="0" w:line="360" w:lineRule="auto"/>
        <w:contextualSpacing/>
        <w:jc w:val="center"/>
        <w:rPr>
          <w:rFonts w:ascii="Times New Roman" w:hAnsi="Times New Roman"/>
          <w:b/>
          <w:bCs/>
          <w:sz w:val="28"/>
          <w:szCs w:val="28"/>
        </w:rPr>
      </w:pPr>
    </w:p>
    <w:p w:rsidR="00C81834" w:rsidRPr="000C4E6A" w:rsidRDefault="00C81834" w:rsidP="00C81834">
      <w:pPr>
        <w:pStyle w:val="a8"/>
        <w:spacing w:before="0" w:line="360" w:lineRule="auto"/>
        <w:jc w:val="center"/>
        <w:rPr>
          <w:rFonts w:ascii="Times New Roman" w:hAnsi="Times New Roman"/>
          <w:color w:val="auto"/>
        </w:rPr>
      </w:pPr>
      <w:r w:rsidRPr="000C4E6A">
        <w:rPr>
          <w:rFonts w:ascii="Times New Roman" w:hAnsi="Times New Roman"/>
          <w:color w:val="auto"/>
        </w:rPr>
        <w:t>Оглавление</w:t>
      </w:r>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r w:rsidRPr="00506BE3">
        <w:rPr>
          <w:rFonts w:ascii="Times New Roman" w:hAnsi="Times New Roman"/>
          <w:sz w:val="28"/>
          <w:szCs w:val="28"/>
        </w:rPr>
        <w:fldChar w:fldCharType="begin"/>
      </w:r>
      <w:r w:rsidR="00C81834" w:rsidRPr="000C4E6A">
        <w:rPr>
          <w:rFonts w:ascii="Times New Roman" w:hAnsi="Times New Roman"/>
          <w:sz w:val="28"/>
          <w:szCs w:val="28"/>
        </w:rPr>
        <w:instrText xml:space="preserve"> TOC \o "1-3" \h \z \u </w:instrText>
      </w:r>
      <w:r w:rsidRPr="00506BE3">
        <w:rPr>
          <w:rFonts w:ascii="Times New Roman" w:hAnsi="Times New Roman"/>
          <w:sz w:val="28"/>
          <w:szCs w:val="28"/>
        </w:rPr>
        <w:fldChar w:fldCharType="separate"/>
      </w:r>
      <w:hyperlink w:anchor="_Toc364241468" w:history="1">
        <w:r w:rsidR="00C81834" w:rsidRPr="000C4E6A">
          <w:rPr>
            <w:rStyle w:val="a6"/>
            <w:rFonts w:ascii="Times New Roman" w:hAnsi="Times New Roman"/>
            <w:b/>
            <w:noProof/>
          </w:rPr>
          <w:t>1.</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Общие положения</w:t>
        </w:r>
        <w:r w:rsidR="00C81834" w:rsidRPr="000C4E6A">
          <w:rPr>
            <w:rFonts w:ascii="Times New Roman" w:hAnsi="Times New Roman"/>
            <w:noProof/>
            <w:webHidden/>
          </w:rPr>
          <w:tab/>
        </w:r>
        <w:r w:rsidRPr="000C4E6A">
          <w:rPr>
            <w:rFonts w:ascii="Times New Roman" w:hAnsi="Times New Roman"/>
            <w:noProof/>
            <w:webHidden/>
          </w:rPr>
          <w:fldChar w:fldCharType="begin"/>
        </w:r>
        <w:r w:rsidR="00C81834" w:rsidRPr="000C4E6A">
          <w:rPr>
            <w:rFonts w:ascii="Times New Roman" w:hAnsi="Times New Roman"/>
            <w:noProof/>
            <w:webHidden/>
          </w:rPr>
          <w:instrText xml:space="preserve"> PAGEREF _Toc364241468 \h </w:instrText>
        </w:r>
        <w:r w:rsidRPr="000C4E6A">
          <w:rPr>
            <w:rFonts w:ascii="Times New Roman" w:hAnsi="Times New Roman"/>
            <w:noProof/>
            <w:webHidden/>
          </w:rPr>
        </w:r>
        <w:r w:rsidRPr="000C4E6A">
          <w:rPr>
            <w:rFonts w:ascii="Times New Roman" w:hAnsi="Times New Roman"/>
            <w:noProof/>
            <w:webHidden/>
          </w:rPr>
          <w:fldChar w:fldCharType="separate"/>
        </w:r>
        <w:r w:rsidR="00F019BE">
          <w:rPr>
            <w:rFonts w:ascii="Times New Roman" w:hAnsi="Times New Roman"/>
            <w:noProof/>
            <w:webHidden/>
          </w:rPr>
          <w:t>1</w:t>
        </w:r>
        <w:r w:rsidRPr="000C4E6A">
          <w:rPr>
            <w:rFonts w:ascii="Times New Roman" w:hAnsi="Times New Roman"/>
            <w:noProof/>
            <w:webHidden/>
          </w:rPr>
          <w:fldChar w:fldCharType="end"/>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69" w:history="1">
        <w:r w:rsidR="00C81834" w:rsidRPr="000C4E6A">
          <w:rPr>
            <w:rStyle w:val="a6"/>
            <w:rFonts w:ascii="Times New Roman" w:hAnsi="Times New Roman"/>
            <w:b/>
            <w:noProof/>
          </w:rPr>
          <w:t>2.</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Порядок приема и увольнения работников</w:t>
        </w:r>
        <w:r w:rsidR="00C81834" w:rsidRPr="000C4E6A">
          <w:rPr>
            <w:rFonts w:ascii="Times New Roman" w:hAnsi="Times New Roman"/>
            <w:noProof/>
            <w:webHidden/>
          </w:rPr>
          <w:tab/>
        </w:r>
        <w:r w:rsidRPr="000C4E6A">
          <w:rPr>
            <w:rFonts w:ascii="Times New Roman" w:hAnsi="Times New Roman"/>
            <w:noProof/>
            <w:webHidden/>
          </w:rPr>
          <w:fldChar w:fldCharType="begin"/>
        </w:r>
        <w:r w:rsidR="00C81834" w:rsidRPr="000C4E6A">
          <w:rPr>
            <w:rFonts w:ascii="Times New Roman" w:hAnsi="Times New Roman"/>
            <w:noProof/>
            <w:webHidden/>
          </w:rPr>
          <w:instrText xml:space="preserve"> PAGEREF _Toc364241469 \h </w:instrText>
        </w:r>
        <w:r w:rsidRPr="000C4E6A">
          <w:rPr>
            <w:rFonts w:ascii="Times New Roman" w:hAnsi="Times New Roman"/>
            <w:noProof/>
            <w:webHidden/>
          </w:rPr>
        </w:r>
        <w:r w:rsidRPr="000C4E6A">
          <w:rPr>
            <w:rFonts w:ascii="Times New Roman" w:hAnsi="Times New Roman"/>
            <w:noProof/>
            <w:webHidden/>
          </w:rPr>
          <w:fldChar w:fldCharType="separate"/>
        </w:r>
        <w:r w:rsidR="00F019BE">
          <w:rPr>
            <w:rFonts w:ascii="Times New Roman" w:hAnsi="Times New Roman"/>
            <w:noProof/>
            <w:webHidden/>
          </w:rPr>
          <w:t>1</w:t>
        </w:r>
        <w:r w:rsidRPr="000C4E6A">
          <w:rPr>
            <w:rFonts w:ascii="Times New Roman" w:hAnsi="Times New Roman"/>
            <w:noProof/>
            <w:webHidden/>
          </w:rPr>
          <w:fldChar w:fldCharType="end"/>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0" w:history="1">
        <w:r w:rsidR="00C81834" w:rsidRPr="000C4E6A">
          <w:rPr>
            <w:rStyle w:val="a6"/>
            <w:rFonts w:ascii="Times New Roman" w:hAnsi="Times New Roman"/>
            <w:b/>
            <w:noProof/>
          </w:rPr>
          <w:t>3.</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Основные права и обязанности работников Учреждения</w:t>
        </w:r>
        <w:r w:rsidR="00C81834" w:rsidRPr="000C4E6A">
          <w:rPr>
            <w:rFonts w:ascii="Times New Roman" w:hAnsi="Times New Roman"/>
            <w:noProof/>
            <w:webHidden/>
          </w:rPr>
          <w:tab/>
        </w:r>
        <w:r w:rsidR="00F019BE">
          <w:rPr>
            <w:rFonts w:ascii="Times New Roman" w:hAnsi="Times New Roman"/>
            <w:noProof/>
            <w:webHidden/>
          </w:rPr>
          <w:t>6</w:t>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1" w:history="1">
        <w:r w:rsidR="00C81834" w:rsidRPr="000C4E6A">
          <w:rPr>
            <w:rStyle w:val="a6"/>
            <w:rFonts w:ascii="Times New Roman" w:hAnsi="Times New Roman"/>
            <w:b/>
            <w:noProof/>
          </w:rPr>
          <w:t>4.</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Основные права и обязанности работодателя</w:t>
        </w:r>
        <w:r w:rsidR="00C81834" w:rsidRPr="000C4E6A">
          <w:rPr>
            <w:rFonts w:ascii="Times New Roman" w:hAnsi="Times New Roman"/>
            <w:noProof/>
            <w:webHidden/>
          </w:rPr>
          <w:tab/>
        </w:r>
        <w:r w:rsidR="00F019BE">
          <w:rPr>
            <w:rFonts w:ascii="Times New Roman" w:hAnsi="Times New Roman"/>
            <w:noProof/>
            <w:webHidden/>
          </w:rPr>
          <w:t>12</w:t>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2" w:history="1">
        <w:r w:rsidR="00C81834" w:rsidRPr="000C4E6A">
          <w:rPr>
            <w:rStyle w:val="a6"/>
            <w:rFonts w:ascii="Times New Roman" w:hAnsi="Times New Roman"/>
            <w:b/>
            <w:noProof/>
          </w:rPr>
          <w:t>5.</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Рабочее время и время отдыха</w:t>
        </w:r>
        <w:r w:rsidR="00C81834" w:rsidRPr="000C4E6A">
          <w:rPr>
            <w:rFonts w:ascii="Times New Roman" w:hAnsi="Times New Roman"/>
            <w:noProof/>
            <w:webHidden/>
          </w:rPr>
          <w:tab/>
        </w:r>
        <w:r w:rsidR="00F019BE">
          <w:rPr>
            <w:rFonts w:ascii="Times New Roman" w:hAnsi="Times New Roman"/>
            <w:noProof/>
            <w:webHidden/>
          </w:rPr>
          <w:t>14</w:t>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3" w:history="1">
        <w:r w:rsidR="00C81834" w:rsidRPr="000C4E6A">
          <w:rPr>
            <w:rStyle w:val="a6"/>
            <w:rFonts w:ascii="Times New Roman" w:hAnsi="Times New Roman"/>
            <w:b/>
            <w:noProof/>
          </w:rPr>
          <w:t>6.</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Поощрения за труд</w:t>
        </w:r>
        <w:r w:rsidR="00C81834" w:rsidRPr="000C4E6A">
          <w:rPr>
            <w:rFonts w:ascii="Times New Roman" w:hAnsi="Times New Roman"/>
            <w:noProof/>
            <w:webHidden/>
          </w:rPr>
          <w:tab/>
        </w:r>
        <w:r w:rsidRPr="000C4E6A">
          <w:rPr>
            <w:rFonts w:ascii="Times New Roman" w:hAnsi="Times New Roman"/>
            <w:noProof/>
            <w:webHidden/>
          </w:rPr>
          <w:fldChar w:fldCharType="begin"/>
        </w:r>
        <w:r w:rsidR="00C81834" w:rsidRPr="000C4E6A">
          <w:rPr>
            <w:rFonts w:ascii="Times New Roman" w:hAnsi="Times New Roman"/>
            <w:noProof/>
            <w:webHidden/>
          </w:rPr>
          <w:instrText xml:space="preserve"> PAGEREF _Toc364241473 \h </w:instrText>
        </w:r>
        <w:r w:rsidRPr="000C4E6A">
          <w:rPr>
            <w:rFonts w:ascii="Times New Roman" w:hAnsi="Times New Roman"/>
            <w:noProof/>
            <w:webHidden/>
          </w:rPr>
        </w:r>
        <w:r w:rsidRPr="000C4E6A">
          <w:rPr>
            <w:rFonts w:ascii="Times New Roman" w:hAnsi="Times New Roman"/>
            <w:noProof/>
            <w:webHidden/>
          </w:rPr>
          <w:fldChar w:fldCharType="separate"/>
        </w:r>
        <w:r w:rsidR="00F019BE">
          <w:rPr>
            <w:rFonts w:ascii="Times New Roman" w:hAnsi="Times New Roman"/>
            <w:noProof/>
            <w:webHidden/>
          </w:rPr>
          <w:t>21</w:t>
        </w:r>
        <w:r w:rsidRPr="000C4E6A">
          <w:rPr>
            <w:rFonts w:ascii="Times New Roman" w:hAnsi="Times New Roman"/>
            <w:noProof/>
            <w:webHidden/>
          </w:rPr>
          <w:fldChar w:fldCharType="end"/>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4" w:history="1">
        <w:r w:rsidR="00C81834" w:rsidRPr="000C4E6A">
          <w:rPr>
            <w:rStyle w:val="a6"/>
            <w:rFonts w:ascii="Times New Roman" w:hAnsi="Times New Roman"/>
            <w:b/>
            <w:noProof/>
          </w:rPr>
          <w:t>7.</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Дисциплинарные взыскания</w:t>
        </w:r>
        <w:r w:rsidR="00C81834" w:rsidRPr="000C4E6A">
          <w:rPr>
            <w:rFonts w:ascii="Times New Roman" w:hAnsi="Times New Roman"/>
            <w:noProof/>
            <w:webHidden/>
          </w:rPr>
          <w:tab/>
        </w:r>
        <w:r w:rsidRPr="000C4E6A">
          <w:rPr>
            <w:rFonts w:ascii="Times New Roman" w:hAnsi="Times New Roman"/>
            <w:noProof/>
            <w:webHidden/>
          </w:rPr>
          <w:fldChar w:fldCharType="begin"/>
        </w:r>
        <w:r w:rsidR="00C81834" w:rsidRPr="000C4E6A">
          <w:rPr>
            <w:rFonts w:ascii="Times New Roman" w:hAnsi="Times New Roman"/>
            <w:noProof/>
            <w:webHidden/>
          </w:rPr>
          <w:instrText xml:space="preserve"> PAGEREF _Toc364241474 \h </w:instrText>
        </w:r>
        <w:r w:rsidRPr="000C4E6A">
          <w:rPr>
            <w:rFonts w:ascii="Times New Roman" w:hAnsi="Times New Roman"/>
            <w:noProof/>
            <w:webHidden/>
          </w:rPr>
        </w:r>
        <w:r w:rsidRPr="000C4E6A">
          <w:rPr>
            <w:rFonts w:ascii="Times New Roman" w:hAnsi="Times New Roman"/>
            <w:noProof/>
            <w:webHidden/>
          </w:rPr>
          <w:fldChar w:fldCharType="separate"/>
        </w:r>
        <w:r w:rsidR="00F019BE">
          <w:rPr>
            <w:rFonts w:ascii="Times New Roman" w:hAnsi="Times New Roman"/>
            <w:noProof/>
            <w:webHidden/>
          </w:rPr>
          <w:t>22</w:t>
        </w:r>
        <w:r w:rsidRPr="000C4E6A">
          <w:rPr>
            <w:rFonts w:ascii="Times New Roman" w:hAnsi="Times New Roman"/>
            <w:noProof/>
            <w:webHidden/>
          </w:rPr>
          <w:fldChar w:fldCharType="end"/>
        </w:r>
      </w:hyperlink>
    </w:p>
    <w:p w:rsidR="00C81834" w:rsidRPr="000C4E6A" w:rsidRDefault="00506BE3" w:rsidP="00C81834">
      <w:pPr>
        <w:pStyle w:val="21"/>
        <w:tabs>
          <w:tab w:val="left" w:pos="660"/>
          <w:tab w:val="right" w:leader="dot" w:pos="10195"/>
        </w:tabs>
        <w:rPr>
          <w:rFonts w:ascii="Times New Roman" w:eastAsia="Times New Roman" w:hAnsi="Times New Roman"/>
          <w:noProof/>
          <w:lang w:eastAsia="ru-RU"/>
        </w:rPr>
      </w:pPr>
      <w:hyperlink w:anchor="_Toc364241475" w:history="1">
        <w:r w:rsidR="00C81834" w:rsidRPr="000C4E6A">
          <w:rPr>
            <w:rStyle w:val="a6"/>
            <w:rFonts w:ascii="Times New Roman" w:hAnsi="Times New Roman"/>
            <w:b/>
            <w:noProof/>
          </w:rPr>
          <w:t>8.</w:t>
        </w:r>
        <w:r w:rsidR="00C81834" w:rsidRPr="000C4E6A">
          <w:rPr>
            <w:rFonts w:ascii="Times New Roman" w:eastAsia="Times New Roman" w:hAnsi="Times New Roman"/>
            <w:noProof/>
            <w:lang w:eastAsia="ru-RU"/>
          </w:rPr>
          <w:tab/>
        </w:r>
        <w:r w:rsidR="00C81834" w:rsidRPr="000C4E6A">
          <w:rPr>
            <w:rStyle w:val="a6"/>
            <w:rFonts w:ascii="Times New Roman" w:hAnsi="Times New Roman"/>
            <w:b/>
            <w:noProof/>
          </w:rPr>
          <w:t>Ответственность работников Учреждения</w:t>
        </w:r>
        <w:r w:rsidR="00C81834" w:rsidRPr="000C4E6A">
          <w:rPr>
            <w:rFonts w:ascii="Times New Roman" w:hAnsi="Times New Roman"/>
            <w:noProof/>
            <w:webHidden/>
          </w:rPr>
          <w:tab/>
        </w:r>
        <w:r w:rsidRPr="000C4E6A">
          <w:rPr>
            <w:rFonts w:ascii="Times New Roman" w:hAnsi="Times New Roman"/>
            <w:noProof/>
            <w:webHidden/>
          </w:rPr>
          <w:fldChar w:fldCharType="begin"/>
        </w:r>
        <w:r w:rsidR="00C81834" w:rsidRPr="000C4E6A">
          <w:rPr>
            <w:rFonts w:ascii="Times New Roman" w:hAnsi="Times New Roman"/>
            <w:noProof/>
            <w:webHidden/>
          </w:rPr>
          <w:instrText xml:space="preserve"> PAGEREF _Toc364241475 \h </w:instrText>
        </w:r>
        <w:r w:rsidRPr="000C4E6A">
          <w:rPr>
            <w:rFonts w:ascii="Times New Roman" w:hAnsi="Times New Roman"/>
            <w:noProof/>
            <w:webHidden/>
          </w:rPr>
        </w:r>
        <w:r w:rsidRPr="000C4E6A">
          <w:rPr>
            <w:rFonts w:ascii="Times New Roman" w:hAnsi="Times New Roman"/>
            <w:noProof/>
            <w:webHidden/>
          </w:rPr>
          <w:fldChar w:fldCharType="separate"/>
        </w:r>
        <w:r w:rsidR="00F019BE">
          <w:rPr>
            <w:rFonts w:ascii="Times New Roman" w:hAnsi="Times New Roman"/>
            <w:noProof/>
            <w:webHidden/>
          </w:rPr>
          <w:t>23</w:t>
        </w:r>
        <w:r w:rsidRPr="000C4E6A">
          <w:rPr>
            <w:rFonts w:ascii="Times New Roman" w:hAnsi="Times New Roman"/>
            <w:noProof/>
            <w:webHidden/>
          </w:rPr>
          <w:fldChar w:fldCharType="end"/>
        </w:r>
      </w:hyperlink>
    </w:p>
    <w:p w:rsidR="00C81834" w:rsidRDefault="00506BE3" w:rsidP="00C81834">
      <w:pPr>
        <w:spacing w:line="360" w:lineRule="auto"/>
        <w:rPr>
          <w:rFonts w:ascii="Times New Roman" w:hAnsi="Times New Roman"/>
          <w:b/>
          <w:bCs/>
          <w:sz w:val="28"/>
          <w:szCs w:val="28"/>
        </w:rPr>
      </w:pPr>
      <w:r w:rsidRPr="000C4E6A">
        <w:rPr>
          <w:rFonts w:ascii="Times New Roman" w:hAnsi="Times New Roman"/>
          <w:b/>
          <w:bCs/>
          <w:sz w:val="28"/>
          <w:szCs w:val="28"/>
        </w:rPr>
        <w:fldChar w:fldCharType="end"/>
      </w: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F019BE" w:rsidRDefault="00F019BE" w:rsidP="00C81834">
      <w:pPr>
        <w:spacing w:line="360" w:lineRule="auto"/>
        <w:rPr>
          <w:rFonts w:ascii="Times New Roman" w:hAnsi="Times New Roman"/>
          <w:b/>
          <w:bCs/>
          <w:sz w:val="28"/>
          <w:szCs w:val="28"/>
        </w:rPr>
      </w:pPr>
    </w:p>
    <w:p w:rsidR="00C81834" w:rsidRPr="000C4E6A"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0" w:name="_Toc364241468"/>
      <w:r w:rsidRPr="000C4E6A">
        <w:rPr>
          <w:rFonts w:ascii="Times New Roman" w:hAnsi="Times New Roman"/>
          <w:b/>
          <w:sz w:val="28"/>
          <w:szCs w:val="28"/>
        </w:rPr>
        <w:lastRenderedPageBreak/>
        <w:t>Общие положения</w:t>
      </w:r>
      <w:bookmarkEnd w:id="0"/>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C4E6A">
        <w:rPr>
          <w:rFonts w:ascii="Times New Roman" w:hAnsi="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0C4E6A">
        <w:rPr>
          <w:rFonts w:ascii="Times New Roman" w:hAnsi="Times New Roman"/>
          <w:sz w:val="28"/>
          <w:szCs w:val="28"/>
        </w:rPr>
        <w:t xml:space="preserve"> в </w:t>
      </w:r>
      <w:r w:rsidRPr="00326B36">
        <w:rPr>
          <w:rFonts w:ascii="Times New Roman" w:hAnsi="Times New Roman"/>
          <w:sz w:val="28"/>
          <w:szCs w:val="28"/>
        </w:rPr>
        <w:t>Муниципально</w:t>
      </w:r>
      <w:r>
        <w:rPr>
          <w:rFonts w:ascii="Times New Roman" w:hAnsi="Times New Roman"/>
          <w:sz w:val="28"/>
          <w:szCs w:val="28"/>
        </w:rPr>
        <w:t>м</w:t>
      </w:r>
      <w:r w:rsidRPr="00326B36">
        <w:rPr>
          <w:rFonts w:ascii="Times New Roman" w:hAnsi="Times New Roman"/>
          <w:sz w:val="28"/>
          <w:szCs w:val="28"/>
        </w:rPr>
        <w:t xml:space="preserve"> </w:t>
      </w:r>
      <w:r>
        <w:rPr>
          <w:rFonts w:ascii="Times New Roman" w:hAnsi="Times New Roman"/>
          <w:sz w:val="28"/>
          <w:szCs w:val="28"/>
        </w:rPr>
        <w:t>бюджетном общеобразовательном учреждении «Средняя общеобразовательная школа им. Г.И.Успенского» д. Сябреницы</w:t>
      </w:r>
      <w:r w:rsidRPr="00703593">
        <w:rPr>
          <w:rFonts w:ascii="Times New Roman" w:hAnsi="Times New Roman"/>
          <w:bCs/>
          <w:sz w:val="28"/>
          <w:szCs w:val="28"/>
        </w:rPr>
        <w:t xml:space="preserve"> </w:t>
      </w:r>
      <w:r w:rsidRPr="000C4E6A">
        <w:rPr>
          <w:rFonts w:ascii="Times New Roman" w:hAnsi="Times New Roman"/>
          <w:sz w:val="28"/>
          <w:szCs w:val="28"/>
        </w:rPr>
        <w:t>(далее – Учреждение).</w:t>
      </w:r>
    </w:p>
    <w:p w:rsidR="00C81834"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В трудовых отношениях с работником Учреждения работодателем является Учреждение в лице директора Учреждения.</w:t>
      </w:r>
    </w:p>
    <w:p w:rsidR="00F019BE" w:rsidRPr="000C4E6A" w:rsidRDefault="00F019BE" w:rsidP="00C81834">
      <w:pPr>
        <w:widowControl w:val="0"/>
        <w:autoSpaceDE w:val="0"/>
        <w:autoSpaceDN w:val="0"/>
        <w:adjustRightInd w:val="0"/>
        <w:spacing w:after="0" w:line="360" w:lineRule="auto"/>
        <w:ind w:firstLine="709"/>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1" w:name="_Toc364241469"/>
      <w:r w:rsidRPr="000C4E6A">
        <w:rPr>
          <w:rFonts w:ascii="Times New Roman" w:hAnsi="Times New Roman"/>
          <w:b/>
          <w:sz w:val="28"/>
          <w:szCs w:val="28"/>
        </w:rPr>
        <w:t>Порядок приема и увольнения работников</w:t>
      </w:r>
      <w:bookmarkEnd w:id="1"/>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Прием на работу в Учреждение осуществляется на основании трудового договора.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 заключении трудового договора лицо, поступающее на работу, предъявляет работодателю:</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паспорт или иной документ, удостоверяющий личность;</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страховое свидетельство государственного пенсионного страхования;</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документы воинского учета – для военнообязанных и лиц, подлежащих призыву на военную службу;</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К педагогической деятельности не допускаются лица:</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C4E6A">
        <w:rPr>
          <w:rFonts w:ascii="Times New Roman" w:hAnsi="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0C4E6A">
        <w:rPr>
          <w:rFonts w:ascii="Times New Roman" w:hAnsi="Times New Roman"/>
          <w:sz w:val="28"/>
          <w:szCs w:val="28"/>
        </w:rPr>
        <w:t xml:space="preserve"> и безопасности государства, а также против общественной безопасности;</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C4E6A">
        <w:rPr>
          <w:rFonts w:ascii="Times New Roman" w:hAnsi="Times New Roman"/>
          <w:sz w:val="28"/>
          <w:szCs w:val="28"/>
        </w:rPr>
        <w:t>имеющие неснятую или непогашенную судимость за умышленные тяжкие и особо тяжкие преступления;</w:t>
      </w:r>
      <w:proofErr w:type="gramEnd"/>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C4E6A">
        <w:rPr>
          <w:rFonts w:ascii="Times New Roman" w:hAnsi="Times New Roman"/>
          <w:sz w:val="28"/>
          <w:szCs w:val="28"/>
        </w:rPr>
        <w:t>признанные</w:t>
      </w:r>
      <w:proofErr w:type="gramEnd"/>
      <w:r w:rsidRPr="000C4E6A">
        <w:rPr>
          <w:rFonts w:ascii="Times New Roman" w:hAnsi="Times New Roman"/>
          <w:sz w:val="28"/>
          <w:szCs w:val="28"/>
        </w:rPr>
        <w:t xml:space="preserve"> недееспособными в установленном федеральным законом порядке;</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proofErr w:type="gramStart"/>
      <w:r w:rsidRPr="000C4E6A">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0C4E6A">
        <w:rPr>
          <w:rFonts w:ascii="Times New Roman" w:hAnsi="Times New Roman"/>
          <w:bCs/>
          <w:sz w:val="28"/>
          <w:szCs w:val="28"/>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Организацию указанной работы осуществляет лицо, уполномоченное работодателем, которое также знакомит работника: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 поручаемой работой, условиями и оплатой труда, правами и обязанностями, определенн</w:t>
      </w:r>
      <w:r>
        <w:rPr>
          <w:rFonts w:ascii="Times New Roman" w:hAnsi="Times New Roman"/>
          <w:sz w:val="28"/>
          <w:szCs w:val="28"/>
        </w:rPr>
        <w:t>ыми его должностной инструкцией;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 инструкциями по охране труда, производственной санитарии, гигиене труда, противопожарной безопасности;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 порядком обеспечения конфиденциальности информации и средствами ее защиты.</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680"/>
        <w:jc w:val="both"/>
        <w:rPr>
          <w:rFonts w:ascii="Times New Roman" w:hAnsi="Times New Roman"/>
          <w:sz w:val="28"/>
          <w:szCs w:val="28"/>
        </w:rPr>
      </w:pPr>
      <w:r w:rsidRPr="000C4E6A">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680"/>
        <w:jc w:val="both"/>
        <w:rPr>
          <w:rFonts w:ascii="Times New Roman" w:hAnsi="Times New Roman"/>
          <w:sz w:val="28"/>
          <w:szCs w:val="28"/>
        </w:rPr>
      </w:pPr>
      <w:r w:rsidRPr="000C4E6A">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680"/>
        <w:jc w:val="both"/>
        <w:rPr>
          <w:rFonts w:ascii="Times New Roman" w:hAnsi="Times New Roman"/>
          <w:sz w:val="28"/>
          <w:szCs w:val="28"/>
        </w:rPr>
      </w:pPr>
      <w:r w:rsidRPr="000C4E6A">
        <w:rPr>
          <w:rFonts w:ascii="Times New Roman" w:hAnsi="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0C4E6A">
        <w:rPr>
          <w:rFonts w:ascii="Times New Roman" w:hAnsi="Times New Roman"/>
          <w:sz w:val="28"/>
          <w:szCs w:val="28"/>
        </w:rPr>
        <w:t>позднее</w:t>
      </w:r>
      <w:proofErr w:type="gramEnd"/>
      <w:r w:rsidRPr="000C4E6A">
        <w:rPr>
          <w:rFonts w:ascii="Times New Roman" w:hAnsi="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680"/>
        <w:jc w:val="both"/>
        <w:rPr>
          <w:rFonts w:ascii="Times New Roman" w:hAnsi="Times New Roman"/>
          <w:sz w:val="28"/>
          <w:szCs w:val="28"/>
        </w:rPr>
      </w:pPr>
      <w:r w:rsidRPr="000C4E6A">
        <w:rPr>
          <w:rFonts w:ascii="Times New Roman" w:hAnsi="Times New Roman"/>
          <w:sz w:val="28"/>
          <w:szCs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680"/>
        <w:jc w:val="both"/>
        <w:rPr>
          <w:rFonts w:ascii="Times New Roman" w:hAnsi="Times New Roman"/>
          <w:sz w:val="28"/>
          <w:szCs w:val="28"/>
        </w:rPr>
      </w:pPr>
      <w:r w:rsidRPr="000C4E6A">
        <w:rPr>
          <w:rFonts w:ascii="Times New Roman" w:hAnsi="Times New Roman"/>
          <w:sz w:val="28"/>
          <w:szCs w:val="28"/>
        </w:rPr>
        <w:t>Прекращение трудового договора может иметь место по основаниям, предусмотренным Трудовым кодексом Российской Федерации, а именно:</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соглашение сторон;</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расторжение трудового договора по инициативе работника;</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расторжение трудового договора по инициативе работодателя;</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отказ работника от перевода на другую работу, необходимого ему в </w:t>
      </w:r>
      <w:r w:rsidRPr="000C4E6A">
        <w:rPr>
          <w:rFonts w:ascii="Times New Roman" w:hAnsi="Times New Roman"/>
          <w:sz w:val="28"/>
          <w:szCs w:val="28"/>
        </w:rP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отказ работника от перевода на работу в другую местность вместе с работодателем;</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обстоятельства, не зависящие от воли сторон;</w:t>
      </w:r>
    </w:p>
    <w:p w:rsidR="00C81834" w:rsidRPr="000C4E6A" w:rsidRDefault="00C81834" w:rsidP="00C81834">
      <w:pPr>
        <w:pStyle w:val="a7"/>
        <w:widowControl w:val="0"/>
        <w:numPr>
          <w:ilvl w:val="0"/>
          <w:numId w:val="7"/>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C81834" w:rsidRPr="000C4E6A" w:rsidRDefault="00C81834" w:rsidP="00C81834">
      <w:pPr>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Дополнительными основаниями прекращения трудового договора с педагогическим работником Учреждения являются:</w:t>
      </w:r>
    </w:p>
    <w:p w:rsidR="00C81834" w:rsidRPr="000C4E6A" w:rsidRDefault="00C81834" w:rsidP="00C81834">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повторное в течение одного года грубое нарушение Устава Учреждения;</w:t>
      </w:r>
    </w:p>
    <w:p w:rsidR="00C81834" w:rsidRPr="000C4E6A" w:rsidRDefault="00C81834" w:rsidP="00C81834">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proofErr w:type="gramStart"/>
      <w:r w:rsidRPr="000C4E6A">
        <w:rPr>
          <w:rFonts w:ascii="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0C4E6A">
        <w:rPr>
          <w:rFonts w:ascii="Times New Roman" w:hAnsi="Times New Roman"/>
          <w:sz w:val="28"/>
          <w:szCs w:val="28"/>
        </w:rPr>
        <w:t>позднее</w:t>
      </w:r>
      <w:proofErr w:type="gramEnd"/>
      <w:r w:rsidRPr="000C4E6A">
        <w:rPr>
          <w:rFonts w:ascii="Times New Roman" w:hAnsi="Times New Roman"/>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По соглашению между работником и работодателем трудовой </w:t>
      </w:r>
      <w:proofErr w:type="gramStart"/>
      <w:r w:rsidRPr="000C4E6A">
        <w:rPr>
          <w:rFonts w:ascii="Times New Roman" w:hAnsi="Times New Roman"/>
          <w:sz w:val="28"/>
          <w:szCs w:val="28"/>
        </w:rPr>
        <w:t>договор</w:t>
      </w:r>
      <w:proofErr w:type="gramEnd"/>
      <w:r w:rsidRPr="000C4E6A">
        <w:rPr>
          <w:rFonts w:ascii="Times New Roman" w:hAnsi="Times New Roman"/>
          <w:sz w:val="28"/>
          <w:szCs w:val="28"/>
        </w:rPr>
        <w:t xml:space="preserve"> может быть расторгнут и до истечения срока предупреждения об увольнении.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proofErr w:type="gramStart"/>
      <w:r w:rsidRPr="000C4E6A">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w:t>
      </w:r>
      <w:r w:rsidRPr="000C4E6A">
        <w:rPr>
          <w:rFonts w:ascii="Times New Roman" w:hAnsi="Times New Roman"/>
          <w:sz w:val="28"/>
          <w:szCs w:val="28"/>
        </w:rPr>
        <w:lastRenderedPageBreak/>
        <w:t>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0C4E6A">
        <w:rPr>
          <w:rFonts w:ascii="Times New Roman" w:hAnsi="Times New Roman"/>
          <w:sz w:val="28"/>
          <w:szCs w:val="28"/>
        </w:rPr>
        <w:t xml:space="preserve"> в заявлении работника.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81834"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Прекращение трудового договора оформляется приказом работодателя.</w:t>
      </w:r>
    </w:p>
    <w:p w:rsidR="00F019BE" w:rsidRPr="00F019BE" w:rsidRDefault="00F019BE" w:rsidP="00F019BE">
      <w:pPr>
        <w:widowControl w:val="0"/>
        <w:autoSpaceDE w:val="0"/>
        <w:autoSpaceDN w:val="0"/>
        <w:adjustRightInd w:val="0"/>
        <w:spacing w:after="0" w:line="360" w:lineRule="auto"/>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2" w:name="_Toc364241470"/>
      <w:r w:rsidRPr="000C4E6A">
        <w:rPr>
          <w:rFonts w:ascii="Times New Roman" w:hAnsi="Times New Roman"/>
          <w:b/>
          <w:sz w:val="28"/>
          <w:szCs w:val="28"/>
        </w:rPr>
        <w:t>Основные права и обязанности работников Учреждения</w:t>
      </w:r>
      <w:bookmarkEnd w:id="2"/>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Работники Учреждения имеют право </w:t>
      </w:r>
      <w:proofErr w:type="gramStart"/>
      <w:r w:rsidRPr="000C4E6A">
        <w:rPr>
          <w:rFonts w:ascii="Times New Roman" w:hAnsi="Times New Roman"/>
          <w:sz w:val="28"/>
          <w:szCs w:val="28"/>
        </w:rPr>
        <w:t>на</w:t>
      </w:r>
      <w:proofErr w:type="gramEnd"/>
      <w:r w:rsidRPr="000C4E6A">
        <w:rPr>
          <w:rFonts w:ascii="Times New Roman" w:hAnsi="Times New Roman"/>
          <w:sz w:val="28"/>
          <w:szCs w:val="28"/>
        </w:rPr>
        <w:t>:</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предоставление работы, обусловленной трудовым договором;</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полную достоверную информацию об условиях труда и требованиях охраны труда на рабочем месте;</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участие в управлении Учреждением в предусмотренных Трудовым </w:t>
      </w:r>
      <w:hyperlink r:id="rId7" w:history="1">
        <w:r w:rsidRPr="000C4E6A">
          <w:rPr>
            <w:rFonts w:ascii="Times New Roman" w:hAnsi="Times New Roman"/>
            <w:sz w:val="28"/>
            <w:szCs w:val="28"/>
          </w:rPr>
          <w:t>кодексом</w:t>
        </w:r>
      </w:hyperlink>
      <w:r w:rsidRPr="000C4E6A">
        <w:rPr>
          <w:rFonts w:ascii="Times New Roman" w:hAnsi="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защиту в соответствии с законодательством Российской Федерации своих </w:t>
      </w:r>
      <w:r w:rsidRPr="000C4E6A">
        <w:rPr>
          <w:rFonts w:ascii="Times New Roman" w:hAnsi="Times New Roman"/>
          <w:sz w:val="28"/>
          <w:szCs w:val="28"/>
        </w:rPr>
        <w:lastRenderedPageBreak/>
        <w:t>персональных данных, хранящихся у работодателя;</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8" w:history="1">
        <w:r w:rsidRPr="000C4E6A">
          <w:rPr>
            <w:rFonts w:ascii="Times New Roman" w:hAnsi="Times New Roman"/>
            <w:sz w:val="28"/>
            <w:szCs w:val="28"/>
          </w:rPr>
          <w:t>кодексом</w:t>
        </w:r>
      </w:hyperlink>
      <w:r w:rsidRPr="000C4E6A">
        <w:rPr>
          <w:rFonts w:ascii="Times New Roman" w:hAnsi="Times New Roman"/>
          <w:sz w:val="28"/>
          <w:szCs w:val="28"/>
        </w:rPr>
        <w:t xml:space="preserve"> Российской Федерации, иными федеральными законами;</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9" w:history="1">
        <w:r w:rsidRPr="000C4E6A">
          <w:rPr>
            <w:rFonts w:ascii="Times New Roman" w:hAnsi="Times New Roman"/>
            <w:sz w:val="28"/>
            <w:szCs w:val="28"/>
          </w:rPr>
          <w:t>кодексом</w:t>
        </w:r>
      </w:hyperlink>
      <w:r w:rsidRPr="000C4E6A">
        <w:rPr>
          <w:rFonts w:ascii="Times New Roman" w:hAnsi="Times New Roman"/>
          <w:sz w:val="28"/>
          <w:szCs w:val="28"/>
        </w:rPr>
        <w:t xml:space="preserve"> Российской Федерации, иными федеральными </w:t>
      </w:r>
      <w:hyperlink r:id="rId10" w:history="1">
        <w:r w:rsidRPr="000C4E6A">
          <w:rPr>
            <w:rFonts w:ascii="Times New Roman" w:hAnsi="Times New Roman"/>
            <w:sz w:val="28"/>
            <w:szCs w:val="28"/>
          </w:rPr>
          <w:t>законами</w:t>
        </w:r>
      </w:hyperlink>
      <w:r w:rsidRPr="000C4E6A">
        <w:rPr>
          <w:rFonts w:ascii="Times New Roman" w:hAnsi="Times New Roman"/>
          <w:sz w:val="28"/>
          <w:szCs w:val="28"/>
        </w:rPr>
        <w:t>;</w:t>
      </w:r>
    </w:p>
    <w:p w:rsidR="00C81834" w:rsidRPr="000C4E6A" w:rsidRDefault="00C81834" w:rsidP="00C81834">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обязательное социальное страхование в случаях, предусмотренных федеральными законами.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Педагогические работники Учреждения пользуются следующими академическими правами и свободами:</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право на бесплатное пользование библиотеками и информационными </w:t>
      </w:r>
      <w:r w:rsidRPr="000C4E6A">
        <w:rPr>
          <w:rFonts w:ascii="Times New Roman" w:hAnsi="Times New Roman"/>
          <w:sz w:val="28"/>
          <w:szCs w:val="28"/>
        </w:rPr>
        <w:lastRenderedPageBreak/>
        <w:t>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C81834" w:rsidRPr="000C4E6A" w:rsidRDefault="00C81834" w:rsidP="00C81834">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w:t>
      </w:r>
      <w:r w:rsidRPr="008E2F22">
        <w:rPr>
          <w:rFonts w:ascii="Times New Roman" w:hAnsi="Times New Roman"/>
          <w:sz w:val="28"/>
          <w:szCs w:val="28"/>
        </w:rPr>
        <w:t xml:space="preserve">от </w:t>
      </w:r>
      <w:r w:rsidR="008E2F22">
        <w:rPr>
          <w:rFonts w:ascii="Times New Roman" w:hAnsi="Times New Roman"/>
          <w:sz w:val="28"/>
          <w:szCs w:val="28"/>
        </w:rPr>
        <w:t xml:space="preserve">05.09.2013г </w:t>
      </w:r>
      <w:r w:rsidRPr="008E2F22">
        <w:rPr>
          <w:rFonts w:ascii="Times New Roman" w:hAnsi="Times New Roman"/>
          <w:sz w:val="28"/>
          <w:szCs w:val="28"/>
        </w:rPr>
        <w:t xml:space="preserve"> № </w:t>
      </w:r>
      <w:r w:rsidR="008E2F22">
        <w:rPr>
          <w:rFonts w:ascii="Times New Roman" w:hAnsi="Times New Roman"/>
          <w:sz w:val="28"/>
          <w:szCs w:val="28"/>
        </w:rPr>
        <w:t>108.</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Педагогические работники Учреждения имеют следующие трудовые права и социальные гарантии:</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сокращенную продолжительность рабочего времени;</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право на ежегодный основной удлиненный оплачиваемый отпуск, продолжительность которого определяется Правительством Российской </w:t>
      </w:r>
      <w:r w:rsidRPr="000C4E6A">
        <w:rPr>
          <w:rFonts w:ascii="Times New Roman" w:hAnsi="Times New Roman"/>
          <w:sz w:val="28"/>
          <w:szCs w:val="28"/>
        </w:rPr>
        <w:lastRenderedPageBreak/>
        <w:t>Федерации;</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81834" w:rsidRPr="000C4E6A" w:rsidRDefault="00C81834" w:rsidP="00C81834">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иные трудовые права, меры социальной поддержки, установленные федеральными законами и законодательными актами</w:t>
      </w:r>
      <w:r w:rsidR="008E2F22">
        <w:rPr>
          <w:rFonts w:ascii="Times New Roman" w:hAnsi="Times New Roman"/>
          <w:sz w:val="28"/>
          <w:szCs w:val="28"/>
        </w:rPr>
        <w:t xml:space="preserve"> Новгородской области</w:t>
      </w:r>
      <w:proofErr w:type="gramStart"/>
      <w:r w:rsidRPr="000C4E6A">
        <w:rPr>
          <w:rFonts w:ascii="Times New Roman" w:hAnsi="Times New Roman"/>
          <w:sz w:val="28"/>
          <w:szCs w:val="28"/>
        </w:rPr>
        <w:t>.</w:t>
      </w:r>
      <w:proofErr w:type="gramEnd"/>
      <w:r w:rsidRPr="000C4E6A">
        <w:rPr>
          <w:rFonts w:ascii="Times New Roman" w:hAnsi="Times New Roman"/>
          <w:sz w:val="28"/>
          <w:szCs w:val="28"/>
        </w:rPr>
        <w:t xml:space="preserve"> </w:t>
      </w:r>
      <w:proofErr w:type="gramStart"/>
      <w:r w:rsidRPr="000C4E6A">
        <w:rPr>
          <w:rFonts w:ascii="Times New Roman" w:hAnsi="Times New Roman"/>
          <w:sz w:val="28"/>
          <w:szCs w:val="28"/>
        </w:rPr>
        <w:t>т</w:t>
      </w:r>
      <w:proofErr w:type="gramEnd"/>
      <w:r w:rsidRPr="000C4E6A">
        <w:rPr>
          <w:rFonts w:ascii="Times New Roman" w:hAnsi="Times New Roman"/>
          <w:sz w:val="28"/>
          <w:szCs w:val="28"/>
        </w:rPr>
        <w:t>рудовым законодательством, иными нормативными правовыми актами, содержащими нормы трудового права.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8E2F22">
        <w:rPr>
          <w:rFonts w:ascii="Times New Roman" w:hAnsi="Times New Roman"/>
          <w:sz w:val="28"/>
          <w:szCs w:val="28"/>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8E2F22">
        <w:rPr>
          <w:rFonts w:ascii="Times New Roman" w:hAnsi="Times New Roman"/>
          <w:sz w:val="28"/>
          <w:szCs w:val="28"/>
        </w:rPr>
        <w:t xml:space="preserve">Новгородской области </w:t>
      </w:r>
      <w:r w:rsidRPr="008E2F22">
        <w:rPr>
          <w:rFonts w:ascii="Times New Roman" w:hAnsi="Times New Roman"/>
          <w:sz w:val="28"/>
          <w:szCs w:val="28"/>
        </w:rPr>
        <w:t xml:space="preserve">и обеспечиваются за счёт бюджетных ассигнований </w:t>
      </w:r>
      <w:r w:rsidR="008E2F22">
        <w:rPr>
          <w:rFonts w:ascii="Times New Roman" w:hAnsi="Times New Roman"/>
          <w:sz w:val="28"/>
          <w:szCs w:val="28"/>
        </w:rPr>
        <w:t xml:space="preserve">бюджета Новгородской области. </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trike/>
          <w:sz w:val="28"/>
          <w:szCs w:val="28"/>
        </w:rPr>
      </w:pPr>
      <w:r w:rsidRPr="000C4E6A">
        <w:rPr>
          <w:rFonts w:ascii="Times New Roman" w:hAnsi="Times New Roman"/>
          <w:sz w:val="28"/>
          <w:szCs w:val="28"/>
          <w:lang w:eastAsia="ru-RU"/>
        </w:rPr>
        <w:t>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w:t>
      </w:r>
      <w:r w:rsidRPr="000C4E6A">
        <w:rPr>
          <w:rFonts w:ascii="Times New Roman" w:hAnsi="Times New Roman"/>
          <w:sz w:val="28"/>
          <w:szCs w:val="28"/>
        </w:rPr>
        <w:lastRenderedPageBreak/>
        <w:t xml:space="preserve">социальной поддержки, предусмотренные педагогическим работникам пунктами 3 и 5 части 5 и </w:t>
      </w:r>
      <w:r w:rsidRPr="008E2F22">
        <w:rPr>
          <w:rFonts w:ascii="Times New Roman" w:hAnsi="Times New Roman"/>
          <w:sz w:val="28"/>
          <w:szCs w:val="28"/>
        </w:rPr>
        <w:t>частью 8</w:t>
      </w:r>
      <w:r w:rsidRPr="000C4E6A">
        <w:rPr>
          <w:rFonts w:ascii="Times New Roman" w:hAnsi="Times New Roman"/>
          <w:sz w:val="28"/>
          <w:szCs w:val="28"/>
        </w:rPr>
        <w:t xml:space="preserve"> статьи 47 Федерального закона «Об образовании в Российской Федерации».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Работники Учреждения обязаны:</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добросовестно исполнять свои трудовые обязанности, возложенные трудовым договором;</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соблюдать правила внутреннего трудового распорядка Учреждения;</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соблюдать трудовую дисциплину;</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соблюдать требования по охране труда и обеспечению безопасности труда;</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81834" w:rsidRPr="000C4E6A" w:rsidRDefault="00C81834" w:rsidP="00C81834">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0C4E6A">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81834" w:rsidRPr="000C4E6A" w:rsidRDefault="00C81834" w:rsidP="00C81834">
      <w:pPr>
        <w:pStyle w:val="a9"/>
        <w:numPr>
          <w:ilvl w:val="1"/>
          <w:numId w:val="3"/>
        </w:numPr>
        <w:spacing w:line="360" w:lineRule="auto"/>
        <w:ind w:left="0" w:firstLine="709"/>
        <w:rPr>
          <w:rFonts w:ascii="Times New Roman" w:hAnsi="Times New Roman"/>
          <w:sz w:val="28"/>
          <w:szCs w:val="28"/>
        </w:rPr>
      </w:pPr>
      <w:r w:rsidRPr="000C4E6A">
        <w:rPr>
          <w:rFonts w:ascii="Times New Roman" w:hAnsi="Times New Roman"/>
          <w:sz w:val="28"/>
          <w:szCs w:val="28"/>
        </w:rPr>
        <w:t>Педагогические работники Учреждения обязаны:</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 xml:space="preserve">осуществлять свою деятельность на высоком профессиональном уровне, обеспечивать в полном объеме реализацию </w:t>
      </w:r>
      <w:proofErr w:type="gramStart"/>
      <w:r w:rsidRPr="000C4E6A">
        <w:rPr>
          <w:rFonts w:ascii="Times New Roman" w:hAnsi="Times New Roman"/>
          <w:sz w:val="28"/>
          <w:szCs w:val="28"/>
        </w:rPr>
        <w:t>преподаваемых</w:t>
      </w:r>
      <w:proofErr w:type="gramEnd"/>
      <w:r w:rsidRPr="000C4E6A">
        <w:rPr>
          <w:rFonts w:ascii="Times New Roman" w:hAnsi="Times New Roman"/>
          <w:sz w:val="28"/>
          <w:szCs w:val="28"/>
        </w:rPr>
        <w:t xml:space="preserve"> учебных предмета, курса, дисциплины (модуля) в соответствии с утвержденной рабочей программой;</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уважать честь и достоинство обучающихся и других участников образовательных отношений;</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proofErr w:type="gramStart"/>
      <w:r w:rsidRPr="000C4E6A">
        <w:rPr>
          <w:rFonts w:ascii="Times New Roman" w:hAnsi="Times New Roman"/>
          <w:sz w:val="28"/>
          <w:szCs w:val="28"/>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систематически повышать свой профессиональный уровень;</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C81834" w:rsidRPr="000C4E6A"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C81834" w:rsidRDefault="00C81834" w:rsidP="00C81834">
      <w:pPr>
        <w:pStyle w:val="a9"/>
        <w:numPr>
          <w:ilvl w:val="0"/>
          <w:numId w:val="6"/>
        </w:numPr>
        <w:spacing w:line="360" w:lineRule="auto"/>
        <w:ind w:left="709" w:hanging="425"/>
        <w:jc w:val="both"/>
        <w:rPr>
          <w:rFonts w:ascii="Times New Roman" w:hAnsi="Times New Roman"/>
          <w:sz w:val="28"/>
          <w:szCs w:val="28"/>
        </w:rPr>
      </w:pPr>
      <w:r w:rsidRPr="000C4E6A">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8E2F22" w:rsidRPr="000C4E6A" w:rsidRDefault="008E2F22" w:rsidP="008E2F22">
      <w:pPr>
        <w:pStyle w:val="a9"/>
        <w:spacing w:line="360" w:lineRule="auto"/>
        <w:ind w:left="709"/>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71"/>
      <w:r w:rsidRPr="000C4E6A">
        <w:rPr>
          <w:rFonts w:ascii="Times New Roman" w:hAnsi="Times New Roman"/>
          <w:b/>
          <w:sz w:val="28"/>
          <w:szCs w:val="28"/>
        </w:rPr>
        <w:t>Основные права и обязанности работодателя</w:t>
      </w:r>
      <w:bookmarkEnd w:id="3"/>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Работодатель имеет право:</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вести коллективные переговоры и заключать коллективные договоры;</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поощрять работников за добросовестный эффективный труд;</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w:t>
      </w:r>
      <w:r w:rsidRPr="000C4E6A">
        <w:rPr>
          <w:rFonts w:ascii="Times New Roman" w:hAnsi="Times New Roman"/>
          <w:sz w:val="28"/>
          <w:szCs w:val="28"/>
        </w:rPr>
        <w:lastRenderedPageBreak/>
        <w:t>внутреннего трудового распорядка;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принимать локальные нормативные акты.</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Работодатель обязан:</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предоставлять работникам работу, обусловленную трудовым договором;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обеспечивать работникам равную оплату за труд равной ценности;</w:t>
      </w:r>
    </w:p>
    <w:p w:rsidR="00C81834" w:rsidRPr="000C4E6A" w:rsidRDefault="00C81834" w:rsidP="00C81834">
      <w:pPr>
        <w:pStyle w:val="a7"/>
        <w:widowControl w:val="0"/>
        <w:spacing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выплачивать </w:t>
      </w:r>
      <w:r w:rsidR="008E2F22">
        <w:rPr>
          <w:rFonts w:ascii="Times New Roman" w:hAnsi="Times New Roman"/>
          <w:sz w:val="28"/>
          <w:szCs w:val="28"/>
        </w:rPr>
        <w:t>20</w:t>
      </w:r>
      <w:r w:rsidRPr="008E2F22">
        <w:rPr>
          <w:rFonts w:ascii="Times New Roman" w:hAnsi="Times New Roman"/>
          <w:sz w:val="28"/>
          <w:szCs w:val="28"/>
        </w:rPr>
        <w:t xml:space="preserve"> и </w:t>
      </w:r>
      <w:r w:rsidR="008E2F22">
        <w:rPr>
          <w:rFonts w:ascii="Times New Roman" w:hAnsi="Times New Roman"/>
          <w:sz w:val="28"/>
          <w:szCs w:val="28"/>
        </w:rPr>
        <w:t>05</w:t>
      </w:r>
      <w:r w:rsidRPr="008E2F22">
        <w:rPr>
          <w:rFonts w:ascii="Times New Roman" w:hAnsi="Times New Roman"/>
          <w:sz w:val="28"/>
          <w:szCs w:val="28"/>
        </w:rPr>
        <w:t xml:space="preserve"> числа</w:t>
      </w:r>
      <w:r w:rsidRPr="000C4E6A">
        <w:rPr>
          <w:rFonts w:ascii="Times New Roman" w:hAnsi="Times New Roman"/>
          <w:sz w:val="28"/>
          <w:szCs w:val="28"/>
        </w:rPr>
        <w:t xml:space="preserve"> каждого месяца</w:t>
      </w:r>
      <w:r w:rsidRPr="000C4E6A">
        <w:rPr>
          <w:rFonts w:ascii="Times New Roman" w:hAnsi="Times New Roman"/>
          <w:sz w:val="28"/>
          <w:szCs w:val="28"/>
          <w:lang w:eastAsia="ru-RU"/>
        </w:rPr>
        <w:t xml:space="preserve"> </w:t>
      </w:r>
      <w:proofErr w:type="gramStart"/>
      <w:r w:rsidRPr="000C4E6A">
        <w:rPr>
          <w:rFonts w:ascii="Times New Roman" w:hAnsi="Times New Roman"/>
          <w:sz w:val="28"/>
          <w:szCs w:val="28"/>
        </w:rPr>
        <w:t xml:space="preserve">в полном размере причитающуюся работникам заработную плату </w:t>
      </w:r>
      <w:r w:rsidRPr="000C4E6A">
        <w:rPr>
          <w:rFonts w:ascii="Times New Roman" w:hAnsi="Times New Roman"/>
          <w:sz w:val="28"/>
          <w:szCs w:val="28"/>
          <w:lang w:eastAsia="ru-RU"/>
        </w:rPr>
        <w:t xml:space="preserve">в учреждении </w:t>
      </w:r>
      <w:r w:rsidR="008E2F22">
        <w:rPr>
          <w:rFonts w:ascii="Times New Roman" w:hAnsi="Times New Roman"/>
          <w:sz w:val="28"/>
          <w:szCs w:val="28"/>
          <w:lang w:eastAsia="ru-RU"/>
        </w:rPr>
        <w:t>путем</w:t>
      </w:r>
      <w:r w:rsidRPr="000C4E6A">
        <w:rPr>
          <w:rFonts w:ascii="Times New Roman" w:hAnsi="Times New Roman"/>
          <w:sz w:val="28"/>
          <w:szCs w:val="28"/>
          <w:lang w:eastAsia="ru-RU"/>
        </w:rPr>
        <w:t xml:space="preserve"> перечисл</w:t>
      </w:r>
      <w:r w:rsidR="008E2F22">
        <w:rPr>
          <w:rFonts w:ascii="Times New Roman" w:hAnsi="Times New Roman"/>
          <w:sz w:val="28"/>
          <w:szCs w:val="28"/>
          <w:lang w:eastAsia="ru-RU"/>
        </w:rPr>
        <w:t>ения</w:t>
      </w:r>
      <w:r w:rsidRPr="000C4E6A">
        <w:rPr>
          <w:rFonts w:ascii="Times New Roman" w:hAnsi="Times New Roman"/>
          <w:sz w:val="28"/>
          <w:szCs w:val="28"/>
          <w:lang w:eastAsia="ru-RU"/>
        </w:rPr>
        <w:t xml:space="preserve"> на указанный работником счет в банке на условиях</w:t>
      </w:r>
      <w:proofErr w:type="gramEnd"/>
      <w:r w:rsidRPr="000C4E6A">
        <w:rPr>
          <w:rFonts w:ascii="Times New Roman" w:hAnsi="Times New Roman"/>
          <w:sz w:val="28"/>
          <w:szCs w:val="28"/>
          <w:lang w:eastAsia="ru-RU"/>
        </w:rPr>
        <w:t>, определенных коллективным договором или трудовым договором;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соблюдать требования при получении и обрабатывать персональные данные работников в соответствии с требованиями законодательства;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C4E6A">
        <w:rPr>
          <w:rFonts w:ascii="Times New Roman" w:hAnsi="Times New Roman"/>
          <w:sz w:val="28"/>
          <w:szCs w:val="28"/>
        </w:rPr>
        <w:t>контроля за</w:t>
      </w:r>
      <w:proofErr w:type="gramEnd"/>
      <w:r w:rsidRPr="000C4E6A">
        <w:rPr>
          <w:rFonts w:ascii="Times New Roman" w:hAnsi="Times New Roman"/>
          <w:sz w:val="28"/>
          <w:szCs w:val="28"/>
        </w:rPr>
        <w:t xml:space="preserve"> их выполнением;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proofErr w:type="gramStart"/>
      <w:r w:rsidRPr="000C4E6A">
        <w:rPr>
          <w:rFonts w:ascii="Times New Roman" w:hAnsi="Times New Roman"/>
          <w:sz w:val="28"/>
          <w:szCs w:val="28"/>
        </w:rPr>
        <w:t xml:space="preserve">своевременно выполнять предписания федерального органа исполнительной </w:t>
      </w:r>
      <w:r w:rsidRPr="000C4E6A">
        <w:rPr>
          <w:rFonts w:ascii="Times New Roman" w:hAnsi="Times New Roman"/>
          <w:sz w:val="28"/>
          <w:szCs w:val="28"/>
        </w:rPr>
        <w:lastRenderedPageBreak/>
        <w:t>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обеспечивать бытовые нужды работников, связанные с исполнением ими трудовых обязанностей;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81834"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F019BE" w:rsidRDefault="00F019BE"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4" w:name="_Toc364241472"/>
      <w:r w:rsidRPr="000C4E6A">
        <w:rPr>
          <w:rFonts w:ascii="Times New Roman" w:hAnsi="Times New Roman"/>
          <w:b/>
          <w:sz w:val="28"/>
          <w:szCs w:val="28"/>
        </w:rPr>
        <w:t>Рабочее время и время отдыха</w:t>
      </w:r>
      <w:bookmarkEnd w:id="4"/>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spacing w:line="360" w:lineRule="auto"/>
        <w:ind w:left="0" w:firstLine="709"/>
        <w:jc w:val="both"/>
        <w:rPr>
          <w:rFonts w:ascii="Times New Roman" w:hAnsi="Times New Roman"/>
          <w:sz w:val="28"/>
          <w:szCs w:val="28"/>
        </w:rPr>
      </w:pPr>
      <w:r w:rsidRPr="000C4E6A">
        <w:rPr>
          <w:rFonts w:ascii="Times New Roman" w:hAnsi="Times New Roman"/>
          <w:sz w:val="28"/>
          <w:szCs w:val="28"/>
        </w:rPr>
        <w:t>Для педагогических работников Учреждения устанавливается сокращенная продолжительность рабочего времени не более 36 часов в неделю.</w:t>
      </w:r>
    </w:p>
    <w:p w:rsidR="00C81834" w:rsidRPr="000C4E6A" w:rsidRDefault="00C81834" w:rsidP="00C81834">
      <w:pPr>
        <w:pStyle w:val="a7"/>
        <w:widowControl w:val="0"/>
        <w:numPr>
          <w:ilvl w:val="1"/>
          <w:numId w:val="3"/>
        </w:numPr>
        <w:spacing w:after="0" w:line="360" w:lineRule="auto"/>
        <w:ind w:left="0" w:firstLine="709"/>
        <w:contextualSpacing w:val="0"/>
        <w:jc w:val="both"/>
        <w:rPr>
          <w:rFonts w:ascii="Times New Roman" w:hAnsi="Times New Roman"/>
          <w:sz w:val="28"/>
          <w:szCs w:val="28"/>
        </w:rPr>
      </w:pPr>
      <w:r w:rsidRPr="000C4E6A">
        <w:rPr>
          <w:rFonts w:ascii="Times New Roman" w:hAnsi="Times New Roman"/>
          <w:sz w:val="28"/>
          <w:szCs w:val="28"/>
        </w:rPr>
        <w:t xml:space="preserve">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w:t>
      </w:r>
      <w:r w:rsidRPr="000C4E6A">
        <w:rPr>
          <w:rFonts w:ascii="Times New Roman" w:hAnsi="Times New Roman"/>
          <w:sz w:val="28"/>
          <w:szCs w:val="28"/>
        </w:rPr>
        <w:lastRenderedPageBreak/>
        <w:t>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C81834" w:rsidRPr="000C4E6A" w:rsidRDefault="00C81834" w:rsidP="00C81834">
      <w:pPr>
        <w:widowControl w:val="0"/>
        <w:numPr>
          <w:ilvl w:val="1"/>
          <w:numId w:val="3"/>
        </w:numPr>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В соответствии с приложением к Приказу </w:t>
      </w:r>
      <w:proofErr w:type="spellStart"/>
      <w:r w:rsidRPr="000C4E6A">
        <w:rPr>
          <w:rFonts w:ascii="Times New Roman" w:hAnsi="Times New Roman"/>
          <w:sz w:val="28"/>
          <w:szCs w:val="28"/>
        </w:rPr>
        <w:t>Минобрнауки</w:t>
      </w:r>
      <w:proofErr w:type="spellEnd"/>
      <w:r w:rsidRPr="000C4E6A">
        <w:rPr>
          <w:rFonts w:ascii="Times New Roman" w:hAnsi="Times New Roman"/>
          <w:sz w:val="28"/>
          <w:szCs w:val="28"/>
        </w:rPr>
        <w:t xml:space="preserve"> России от 24.12.2010 №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C81834" w:rsidRPr="000C4E6A" w:rsidRDefault="00C81834" w:rsidP="00C81834">
      <w:pPr>
        <w:widowControl w:val="0"/>
        <w:spacing w:line="360" w:lineRule="auto"/>
        <w:ind w:firstLine="709"/>
        <w:contextualSpacing/>
        <w:jc w:val="both"/>
        <w:rPr>
          <w:rFonts w:ascii="Times New Roman" w:hAnsi="Times New Roman"/>
          <w:sz w:val="28"/>
          <w:szCs w:val="28"/>
        </w:rPr>
      </w:pPr>
      <w:r w:rsidRPr="000C4E6A">
        <w:rPr>
          <w:rFonts w:ascii="Times New Roman" w:hAnsi="Times New Roman"/>
          <w:sz w:val="28"/>
          <w:szCs w:val="28"/>
        </w:rPr>
        <w:t>продолжительность рабочего времени – согласно пункту 1 указанного приложения;</w:t>
      </w:r>
    </w:p>
    <w:p w:rsidR="00C81834" w:rsidRPr="000C4E6A" w:rsidRDefault="00C81834" w:rsidP="00C81834">
      <w:pPr>
        <w:widowControl w:val="0"/>
        <w:spacing w:line="360" w:lineRule="auto"/>
        <w:ind w:firstLine="709"/>
        <w:contextualSpacing/>
        <w:jc w:val="both"/>
        <w:rPr>
          <w:rFonts w:ascii="Times New Roman" w:hAnsi="Times New Roman"/>
          <w:sz w:val="28"/>
          <w:szCs w:val="28"/>
        </w:rPr>
      </w:pPr>
      <w:r w:rsidRPr="000C4E6A">
        <w:rPr>
          <w:rFonts w:ascii="Times New Roman" w:hAnsi="Times New Roman"/>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C81834" w:rsidRPr="000C4E6A" w:rsidRDefault="00C81834" w:rsidP="00C81834">
      <w:pPr>
        <w:widowControl w:val="0"/>
        <w:spacing w:after="0" w:line="360" w:lineRule="auto"/>
        <w:ind w:firstLine="709"/>
        <w:jc w:val="both"/>
        <w:rPr>
          <w:rFonts w:ascii="Times New Roman" w:hAnsi="Times New Roman"/>
          <w:sz w:val="28"/>
          <w:szCs w:val="28"/>
        </w:rPr>
      </w:pPr>
      <w:r w:rsidRPr="000C4E6A">
        <w:rPr>
          <w:rFonts w:ascii="Times New Roman" w:hAnsi="Times New Roman"/>
          <w:sz w:val="28"/>
          <w:szCs w:val="28"/>
        </w:rPr>
        <w:t>норма часов педагогической работы за ставку заработной платы – согласно пункту 3 указанного приложения.</w:t>
      </w:r>
    </w:p>
    <w:p w:rsidR="00C81834" w:rsidRPr="000C4E6A" w:rsidRDefault="00C81834" w:rsidP="00C81834">
      <w:pPr>
        <w:pStyle w:val="a7"/>
        <w:widowControl w:val="0"/>
        <w:numPr>
          <w:ilvl w:val="1"/>
          <w:numId w:val="3"/>
        </w:numPr>
        <w:spacing w:after="0" w:line="360" w:lineRule="auto"/>
        <w:ind w:left="0" w:firstLine="709"/>
        <w:contextualSpacing w:val="0"/>
        <w:jc w:val="both"/>
        <w:rPr>
          <w:rFonts w:ascii="Times New Roman" w:hAnsi="Times New Roman"/>
          <w:sz w:val="28"/>
          <w:szCs w:val="28"/>
        </w:rPr>
      </w:pPr>
      <w:r w:rsidRPr="000C4E6A">
        <w:rPr>
          <w:rFonts w:ascii="Times New Roman" w:hAnsi="Times New Roman"/>
          <w:sz w:val="28"/>
          <w:szCs w:val="28"/>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w:t>
      </w:r>
      <w:proofErr w:type="gramStart"/>
      <w:r w:rsidRPr="000C4E6A">
        <w:rPr>
          <w:rFonts w:ascii="Times New Roman" w:hAnsi="Times New Roman"/>
          <w:sz w:val="28"/>
          <w:szCs w:val="28"/>
        </w:rPr>
        <w:t xml:space="preserve">Для учителей, преподавателей, </w:t>
      </w:r>
      <w:r w:rsidRPr="008E2F22">
        <w:rPr>
          <w:rFonts w:ascii="Times New Roman" w:hAnsi="Times New Roman"/>
          <w:sz w:val="28"/>
          <w:szCs w:val="28"/>
        </w:rPr>
        <w:t xml:space="preserve">педагогов дополнительного образования, </w:t>
      </w:r>
      <w:r w:rsidRPr="000C4E6A">
        <w:rPr>
          <w:rFonts w:ascii="Times New Roman" w:hAnsi="Times New Roman"/>
          <w:sz w:val="28"/>
          <w:szCs w:val="28"/>
        </w:rPr>
        <w:t xml:space="preserve">(далее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w:t>
      </w:r>
      <w:r w:rsidRPr="000C4E6A">
        <w:rPr>
          <w:rFonts w:ascii="Times New Roman" w:hAnsi="Times New Roman"/>
          <w:sz w:val="28"/>
          <w:szCs w:val="28"/>
          <w:lang w:val="en-US"/>
        </w:rPr>
        <w:t>I</w:t>
      </w:r>
      <w:r w:rsidRPr="000C4E6A">
        <w:rPr>
          <w:rFonts w:ascii="Times New Roman" w:hAnsi="Times New Roman"/>
          <w:sz w:val="28"/>
          <w:szCs w:val="28"/>
        </w:rPr>
        <w:t xml:space="preserve"> класса.</w:t>
      </w:r>
      <w:proofErr w:type="gramEnd"/>
      <w:r w:rsidRPr="000C4E6A">
        <w:rPr>
          <w:rFonts w:ascii="Times New Roman" w:hAnsi="Times New Roman"/>
          <w:sz w:val="28"/>
          <w:szCs w:val="28"/>
        </w:rP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w:t>
      </w:r>
      <w:r w:rsidR="002E1827">
        <w:rPr>
          <w:rFonts w:ascii="Times New Roman" w:hAnsi="Times New Roman"/>
          <w:sz w:val="28"/>
          <w:szCs w:val="28"/>
        </w:rPr>
        <w:t>0</w:t>
      </w:r>
      <w:r w:rsidRPr="000C4E6A">
        <w:rPr>
          <w:rFonts w:ascii="Times New Roman" w:hAnsi="Times New Roman"/>
          <w:sz w:val="28"/>
          <w:szCs w:val="28"/>
        </w:rPr>
        <w:t xml:space="preserve"> минут.</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w:t>
      </w:r>
      <w:proofErr w:type="spellStart"/>
      <w:r w:rsidRPr="000C4E6A">
        <w:rPr>
          <w:rFonts w:ascii="Times New Roman" w:hAnsi="Times New Roman"/>
          <w:sz w:val="28"/>
          <w:szCs w:val="28"/>
        </w:rPr>
        <w:t>СанПиН</w:t>
      </w:r>
      <w:proofErr w:type="spellEnd"/>
      <w:r w:rsidRPr="000C4E6A">
        <w:rPr>
          <w:rFonts w:ascii="Times New Roman" w:hAnsi="Times New Roman"/>
          <w:sz w:val="28"/>
          <w:szCs w:val="28"/>
        </w:rPr>
        <w:t>). Выполнение преподавательской работы регулируется расписанием учебных занятий.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lastRenderedPageBreak/>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работа на общих собраниях работников Учреждения;</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периодические кратковременные дежурства в Учреждении в период образовательного процесса;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дежурства на внеурочных мероприятиях, плановых и внеплановых мероприятиях, проводимых Учреждением;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C81834" w:rsidRPr="000C4E6A" w:rsidRDefault="00C81834" w:rsidP="00C81834">
      <w:pPr>
        <w:pStyle w:val="a7"/>
        <w:widowControl w:val="0"/>
        <w:numPr>
          <w:ilvl w:val="1"/>
          <w:numId w:val="3"/>
        </w:numPr>
        <w:spacing w:line="360" w:lineRule="auto"/>
        <w:ind w:left="0" w:firstLine="709"/>
        <w:jc w:val="both"/>
        <w:rPr>
          <w:rFonts w:ascii="Times New Roman" w:hAnsi="Times New Roman"/>
          <w:sz w:val="28"/>
          <w:szCs w:val="28"/>
        </w:rPr>
      </w:pPr>
      <w:r w:rsidRPr="000C4E6A">
        <w:rPr>
          <w:rFonts w:ascii="Times New Roman" w:hAnsi="Times New Roman"/>
          <w:sz w:val="28"/>
          <w:szCs w:val="28"/>
        </w:rPr>
        <w:lastRenderedPageBreak/>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Учебная нагрузка (педагогическая работа), объем которой больше или меньше нормы часов за ставку заработной платы, устанавливается только с </w:t>
      </w:r>
      <w:r>
        <w:rPr>
          <w:rFonts w:ascii="Times New Roman" w:hAnsi="Times New Roman"/>
          <w:sz w:val="28"/>
          <w:szCs w:val="28"/>
        </w:rPr>
        <w:t>письменного согласия работника.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w:t>
      </w:r>
      <w:r>
        <w:rPr>
          <w:rFonts w:ascii="Times New Roman" w:hAnsi="Times New Roman"/>
          <w:sz w:val="28"/>
          <w:szCs w:val="28"/>
        </w:rPr>
        <w:t>вом и втором учебных полугодиях.</w:t>
      </w:r>
    </w:p>
    <w:p w:rsidR="00C81834" w:rsidRPr="000C4E6A" w:rsidRDefault="00C81834" w:rsidP="00C81834">
      <w:pPr>
        <w:pStyle w:val="a7"/>
        <w:widowControl w:val="0"/>
        <w:numPr>
          <w:ilvl w:val="1"/>
          <w:numId w:val="3"/>
        </w:numPr>
        <w:spacing w:line="360" w:lineRule="auto"/>
        <w:ind w:left="0" w:firstLine="709"/>
        <w:jc w:val="both"/>
        <w:rPr>
          <w:rFonts w:ascii="Times New Roman" w:hAnsi="Times New Roman"/>
          <w:sz w:val="28"/>
          <w:szCs w:val="28"/>
        </w:rPr>
      </w:pPr>
      <w:proofErr w:type="gramStart"/>
      <w:r w:rsidRPr="000C4E6A">
        <w:rPr>
          <w:rFonts w:ascii="Times New Roman" w:hAnsi="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roofErr w:type="gramEnd"/>
    </w:p>
    <w:p w:rsidR="00C81834" w:rsidRPr="000C4E6A" w:rsidRDefault="00C81834" w:rsidP="00C81834">
      <w:pPr>
        <w:pStyle w:val="a7"/>
        <w:widowControl w:val="0"/>
        <w:spacing w:line="360" w:lineRule="auto"/>
        <w:ind w:left="0" w:firstLine="709"/>
        <w:jc w:val="both"/>
        <w:rPr>
          <w:rFonts w:ascii="Times New Roman" w:hAnsi="Times New Roman"/>
          <w:sz w:val="28"/>
          <w:szCs w:val="28"/>
        </w:rPr>
      </w:pPr>
      <w:r w:rsidRPr="000C4E6A">
        <w:rPr>
          <w:rFonts w:ascii="Times New Roman" w:hAnsi="Times New Roman"/>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C81834" w:rsidRPr="000C4E6A" w:rsidRDefault="00C81834" w:rsidP="00C81834">
      <w:pPr>
        <w:pStyle w:val="a7"/>
        <w:widowControl w:val="0"/>
        <w:spacing w:line="360" w:lineRule="auto"/>
        <w:ind w:left="0" w:firstLine="709"/>
        <w:jc w:val="both"/>
        <w:rPr>
          <w:rFonts w:ascii="Times New Roman" w:hAnsi="Times New Roman"/>
          <w:sz w:val="28"/>
          <w:szCs w:val="28"/>
        </w:rPr>
      </w:pPr>
      <w:r w:rsidRPr="000C4E6A">
        <w:rPr>
          <w:rFonts w:ascii="Times New Roman" w:hAnsi="Times New Roman"/>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81834" w:rsidRPr="000C4E6A" w:rsidRDefault="00C81834" w:rsidP="00C81834">
      <w:pPr>
        <w:pStyle w:val="a7"/>
        <w:widowControl w:val="0"/>
        <w:spacing w:after="0" w:line="360" w:lineRule="auto"/>
        <w:ind w:left="0" w:firstLine="709"/>
        <w:contextualSpacing w:val="0"/>
        <w:jc w:val="both"/>
        <w:rPr>
          <w:rFonts w:ascii="Times New Roman" w:hAnsi="Times New Roman"/>
          <w:sz w:val="28"/>
          <w:szCs w:val="28"/>
        </w:rPr>
      </w:pPr>
      <w:r w:rsidRPr="000C4E6A">
        <w:rPr>
          <w:rFonts w:ascii="Times New Roman" w:hAnsi="Times New Roman"/>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81834" w:rsidRPr="000C4E6A" w:rsidRDefault="00C81834" w:rsidP="00C81834">
      <w:pPr>
        <w:widowControl w:val="0"/>
        <w:spacing w:after="0" w:line="360" w:lineRule="auto"/>
        <w:ind w:firstLine="709"/>
        <w:jc w:val="both"/>
        <w:rPr>
          <w:rFonts w:ascii="Times New Roman" w:hAnsi="Times New Roman"/>
          <w:sz w:val="28"/>
          <w:szCs w:val="28"/>
        </w:rPr>
      </w:pPr>
      <w:r w:rsidRPr="000C4E6A">
        <w:rPr>
          <w:rFonts w:ascii="Times New Roman" w:hAnsi="Times New Roman"/>
          <w:sz w:val="28"/>
          <w:szCs w:val="28"/>
        </w:rP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не </w:t>
      </w:r>
      <w:proofErr w:type="gramStart"/>
      <w:r w:rsidRPr="000C4E6A">
        <w:rPr>
          <w:rFonts w:ascii="Times New Roman" w:hAnsi="Times New Roman"/>
          <w:sz w:val="28"/>
          <w:szCs w:val="28"/>
        </w:rPr>
        <w:t>позднее</w:t>
      </w:r>
      <w:proofErr w:type="gramEnd"/>
      <w:r w:rsidRPr="000C4E6A">
        <w:rPr>
          <w:rFonts w:ascii="Times New Roman" w:hAnsi="Times New Roman"/>
          <w:sz w:val="28"/>
          <w:szCs w:val="28"/>
        </w:rPr>
        <w:t xml:space="preserve"> чем за два месяца.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contextualSpacing w:val="0"/>
        <w:jc w:val="both"/>
        <w:rPr>
          <w:rFonts w:ascii="Times New Roman" w:hAnsi="Times New Roman"/>
          <w:sz w:val="28"/>
          <w:szCs w:val="28"/>
        </w:rPr>
      </w:pPr>
      <w:r w:rsidRPr="000C4E6A">
        <w:rPr>
          <w:rFonts w:ascii="Times New Roman" w:hAnsi="Times New Roman"/>
          <w:sz w:val="28"/>
          <w:szCs w:val="28"/>
        </w:rPr>
        <w:t xml:space="preserve">Дни недели (периоды времени, в течение которых Учреждение </w:t>
      </w:r>
      <w:r w:rsidRPr="000C4E6A">
        <w:rPr>
          <w:rFonts w:ascii="Times New Roman" w:hAnsi="Times New Roman"/>
          <w:sz w:val="28"/>
          <w:szCs w:val="28"/>
        </w:rPr>
        <w:lastRenderedPageBreak/>
        <w:t>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w:t>
      </w:r>
      <w:r w:rsidRPr="002E1827">
        <w:rPr>
          <w:rFonts w:ascii="Times New Roman" w:hAnsi="Times New Roman"/>
          <w:sz w:val="28"/>
          <w:szCs w:val="28"/>
        </w:rPr>
        <w:t>двумя</w:t>
      </w:r>
      <w:r w:rsidRPr="000C4E6A">
        <w:rPr>
          <w:rFonts w:ascii="Times New Roman" w:hAnsi="Times New Roman"/>
          <w:sz w:val="28"/>
          <w:szCs w:val="28"/>
        </w:rPr>
        <w:t xml:space="preserve"> выходными днями </w:t>
      </w:r>
      <w:r w:rsidRPr="002E1827">
        <w:rPr>
          <w:rFonts w:ascii="Times New Roman" w:hAnsi="Times New Roman"/>
          <w:sz w:val="28"/>
          <w:szCs w:val="28"/>
        </w:rPr>
        <w:t>(суббота,</w:t>
      </w:r>
      <w:r w:rsidRPr="000C4E6A">
        <w:rPr>
          <w:rFonts w:ascii="Times New Roman" w:hAnsi="Times New Roman"/>
          <w:sz w:val="28"/>
          <w:szCs w:val="28"/>
        </w:rPr>
        <w:t xml:space="preserve"> воскресенье). Время начала и окончания устанавливается с </w:t>
      </w:r>
      <w:r w:rsidRPr="002E1827">
        <w:rPr>
          <w:rFonts w:ascii="Times New Roman" w:hAnsi="Times New Roman"/>
          <w:sz w:val="28"/>
          <w:szCs w:val="28"/>
        </w:rPr>
        <w:t>9.00</w:t>
      </w:r>
      <w:r w:rsidRPr="000C4E6A">
        <w:rPr>
          <w:rFonts w:ascii="Times New Roman" w:hAnsi="Times New Roman"/>
          <w:sz w:val="28"/>
          <w:szCs w:val="28"/>
        </w:rPr>
        <w:t xml:space="preserve"> до </w:t>
      </w:r>
      <w:r w:rsidR="002E1827">
        <w:rPr>
          <w:rFonts w:ascii="Times New Roman" w:hAnsi="Times New Roman"/>
          <w:sz w:val="28"/>
          <w:szCs w:val="28"/>
        </w:rPr>
        <w:t>16.12.</w:t>
      </w:r>
      <w:r w:rsidRPr="000C4E6A">
        <w:rPr>
          <w:rFonts w:ascii="Times New Roman" w:hAnsi="Times New Roman"/>
          <w:sz w:val="28"/>
          <w:szCs w:val="28"/>
        </w:rPr>
        <w:t xml:space="preserve"> </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Всем работникам Учреждения обеспечивается возможность приема пищи </w:t>
      </w:r>
      <w:r w:rsidRPr="002E1827">
        <w:rPr>
          <w:rFonts w:ascii="Times New Roman" w:hAnsi="Times New Roman"/>
          <w:sz w:val="28"/>
          <w:szCs w:val="28"/>
        </w:rPr>
        <w:t xml:space="preserve">одновременно вместе с </w:t>
      </w:r>
      <w:proofErr w:type="gramStart"/>
      <w:r w:rsidRPr="002E1827">
        <w:rPr>
          <w:rFonts w:ascii="Times New Roman" w:hAnsi="Times New Roman"/>
          <w:sz w:val="28"/>
          <w:szCs w:val="28"/>
        </w:rPr>
        <w:t>обучающимися</w:t>
      </w:r>
      <w:proofErr w:type="gramEnd"/>
      <w:r w:rsidRPr="000C4E6A">
        <w:rPr>
          <w:rFonts w:ascii="Times New Roman" w:hAnsi="Times New Roman"/>
          <w:sz w:val="28"/>
          <w:szCs w:val="28"/>
        </w:rPr>
        <w:t>.</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proofErr w:type="gramStart"/>
      <w:r w:rsidRPr="000C4E6A">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0C4E6A">
        <w:rPr>
          <w:rFonts w:ascii="Times New Roman" w:hAnsi="Times New Roman"/>
          <w:sz w:val="28"/>
          <w:szCs w:val="28"/>
        </w:rPr>
        <w:t xml:space="preserve">Работодатель обязан устанавливать неполный рабочий день или неполную рабочую неделю по просьбе беременной женщины, </w:t>
      </w:r>
      <w:r w:rsidRPr="000C4E6A">
        <w:rPr>
          <w:rFonts w:ascii="Times New Roman" w:hAnsi="Times New Roman"/>
          <w:sz w:val="28"/>
          <w:szCs w:val="28"/>
        </w:rPr>
        <w:lastRenderedPageBreak/>
        <w:t>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bookmarkStart w:id="5" w:name="Par151"/>
      <w:bookmarkEnd w:id="5"/>
      <w:proofErr w:type="gramStart"/>
      <w:r w:rsidRPr="000C4E6A">
        <w:rPr>
          <w:rFonts w:ascii="Times New Roman" w:hAnsi="Times New Roman"/>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0C4E6A">
        <w:rPr>
          <w:rFonts w:ascii="Times New Roman" w:hAnsi="Times New Roman"/>
          <w:sz w:val="28"/>
          <w:szCs w:val="28"/>
        </w:rPr>
        <w:t xml:space="preserve"> Учетный период не может превышать одного года.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0C4E6A">
        <w:rPr>
          <w:rFonts w:ascii="Times New Roman" w:hAnsi="Times New Roman"/>
          <w:sz w:val="28"/>
          <w:szCs w:val="28"/>
        </w:rPr>
        <w:t>позднее</w:t>
      </w:r>
      <w:proofErr w:type="gramEnd"/>
      <w:r w:rsidRPr="000C4E6A">
        <w:rPr>
          <w:rFonts w:ascii="Times New Roman" w:hAnsi="Times New Roman"/>
          <w:sz w:val="28"/>
          <w:szCs w:val="28"/>
        </w:rPr>
        <w:t xml:space="preserve"> чем за два месяца.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Работникам Учреждения предоставляются ежегодные отпуска с сохранением места работы (должности) и среднего заработка.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не </w:t>
      </w:r>
      <w:proofErr w:type="gramStart"/>
      <w:r w:rsidRPr="000C4E6A">
        <w:rPr>
          <w:rFonts w:ascii="Times New Roman" w:hAnsi="Times New Roman"/>
          <w:sz w:val="28"/>
          <w:szCs w:val="28"/>
        </w:rPr>
        <w:lastRenderedPageBreak/>
        <w:t>позднее</w:t>
      </w:r>
      <w:proofErr w:type="gramEnd"/>
      <w:r w:rsidRPr="000C4E6A">
        <w:rPr>
          <w:rFonts w:ascii="Times New Roman" w:hAnsi="Times New Roman"/>
          <w:sz w:val="28"/>
          <w:szCs w:val="28"/>
        </w:rPr>
        <w:t xml:space="preserve"> чем за две недели до наступления календарного года в порядке, установленном статьей 372 Трудового кодекса Российской Федерации.</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График отпусков обязателен как для работодателя, так и для работника.</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 xml:space="preserve">О времени начала отпуска работник должен быть извещен под роспись не </w:t>
      </w:r>
      <w:proofErr w:type="gramStart"/>
      <w:r w:rsidRPr="000C4E6A">
        <w:rPr>
          <w:rFonts w:ascii="Times New Roman" w:hAnsi="Times New Roman"/>
          <w:sz w:val="28"/>
          <w:szCs w:val="28"/>
        </w:rPr>
        <w:t>позднее</w:t>
      </w:r>
      <w:proofErr w:type="gramEnd"/>
      <w:r w:rsidRPr="000C4E6A">
        <w:rPr>
          <w:rFonts w:ascii="Times New Roman" w:hAnsi="Times New Roman"/>
          <w:sz w:val="28"/>
          <w:szCs w:val="28"/>
        </w:rPr>
        <w:t xml:space="preserve"> чем за две недели до его начала.</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Оплачиваемый отпуск должен предоставляться работнику ежегодно.</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 xml:space="preserve">С учетом </w:t>
      </w:r>
      <w:hyperlink r:id="rId11" w:history="1">
        <w:r w:rsidRPr="000C4E6A">
          <w:rPr>
            <w:rFonts w:ascii="Times New Roman" w:hAnsi="Times New Roman"/>
            <w:sz w:val="28"/>
            <w:szCs w:val="28"/>
          </w:rPr>
          <w:t>статьи 124</w:t>
        </w:r>
      </w:hyperlink>
      <w:r w:rsidRPr="000C4E6A">
        <w:rPr>
          <w:rFonts w:ascii="Times New Roman" w:hAnsi="Times New Roman"/>
          <w:sz w:val="28"/>
          <w:szCs w:val="28"/>
        </w:rPr>
        <w:t xml:space="preserve"> Трудового кодекса Российской Федерации запрещается </w:t>
      </w:r>
      <w:proofErr w:type="spellStart"/>
      <w:r w:rsidRPr="000C4E6A">
        <w:rPr>
          <w:rFonts w:ascii="Times New Roman" w:hAnsi="Times New Roman"/>
          <w:sz w:val="28"/>
          <w:szCs w:val="28"/>
        </w:rPr>
        <w:t>непредоставление</w:t>
      </w:r>
      <w:proofErr w:type="spellEnd"/>
      <w:r w:rsidRPr="000C4E6A">
        <w:rPr>
          <w:rFonts w:ascii="Times New Roman" w:hAnsi="Times New Roman"/>
          <w:sz w:val="28"/>
          <w:szCs w:val="28"/>
        </w:rPr>
        <w:t xml:space="preserve"> ежегодного оплачиваемого отпуска в течение двух лет подряд, а также </w:t>
      </w:r>
      <w:proofErr w:type="spellStart"/>
      <w:r w:rsidRPr="000C4E6A">
        <w:rPr>
          <w:rFonts w:ascii="Times New Roman" w:hAnsi="Times New Roman"/>
          <w:sz w:val="28"/>
          <w:szCs w:val="28"/>
        </w:rPr>
        <w:t>непредоставление</w:t>
      </w:r>
      <w:proofErr w:type="spellEnd"/>
      <w:r w:rsidRPr="000C4E6A">
        <w:rPr>
          <w:rFonts w:ascii="Times New Roman" w:hAnsi="Times New Roman"/>
          <w:sz w:val="28"/>
          <w:szCs w:val="28"/>
        </w:rPr>
        <w:t xml:space="preserve"> ежегодного оплачиваемого отпуска работникам в возрасте до восемнадцати лет.</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женщинам – перед отпуском по беременности и родам или непосредственно после него;</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работникам в возрасте до 18 лет;</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работникам, усыновившим ребенка (детей) в возрасте до трех месяцев;</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 других случаях, предусмотренных федеральными законами.</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w:t>
      </w:r>
      <w:r w:rsidRPr="000C4E6A">
        <w:rPr>
          <w:rFonts w:ascii="Times New Roman" w:hAnsi="Times New Roman"/>
          <w:sz w:val="28"/>
          <w:szCs w:val="28"/>
        </w:rPr>
        <w:lastRenderedPageBreak/>
        <w:t>письменному заявлению работника обязан перенести ежегодный оплачиваемый отпуск на другой срок, согласованный с работником.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временной нетрудоспособности работника;</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C81834"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F019BE" w:rsidRPr="00F019BE" w:rsidRDefault="00F019BE" w:rsidP="00F019BE">
      <w:pPr>
        <w:widowControl w:val="0"/>
        <w:autoSpaceDE w:val="0"/>
        <w:autoSpaceDN w:val="0"/>
        <w:adjustRightInd w:val="0"/>
        <w:spacing w:after="0" w:line="360" w:lineRule="auto"/>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6" w:name="_Toc364241473"/>
      <w:r w:rsidRPr="000C4E6A">
        <w:rPr>
          <w:rFonts w:ascii="Times New Roman" w:hAnsi="Times New Roman"/>
          <w:b/>
          <w:sz w:val="28"/>
          <w:szCs w:val="28"/>
        </w:rPr>
        <w:t>Поощрения за труд</w:t>
      </w:r>
      <w:bookmarkEnd w:id="6"/>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объявление благодарности;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выдача денежной премии;</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lastRenderedPageBreak/>
        <w:t>награждение ценным подарком;</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награждение почетной грамотой;</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другие виды поощрений.</w:t>
      </w:r>
    </w:p>
    <w:p w:rsidR="00C81834" w:rsidRPr="000C4E6A" w:rsidRDefault="00C81834" w:rsidP="00C81834">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В отношении работника могут применяться одновременно несколько видов поощрения.</w:t>
      </w:r>
    </w:p>
    <w:p w:rsidR="00C81834" w:rsidRPr="000C4E6A" w:rsidRDefault="00C81834" w:rsidP="00C81834">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C81834"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 xml:space="preserve">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w:t>
      </w:r>
      <w:r w:rsidR="002E1827">
        <w:rPr>
          <w:rFonts w:ascii="Times New Roman" w:hAnsi="Times New Roman"/>
          <w:sz w:val="28"/>
          <w:szCs w:val="28"/>
        </w:rPr>
        <w:t>Новгородской области</w:t>
      </w:r>
      <w:r w:rsidRPr="000C4E6A">
        <w:rPr>
          <w:rFonts w:ascii="Times New Roman" w:hAnsi="Times New Roman"/>
          <w:sz w:val="28"/>
          <w:szCs w:val="28"/>
        </w:rPr>
        <w:t xml:space="preserve"> и </w:t>
      </w:r>
      <w:r w:rsidR="002E1827">
        <w:rPr>
          <w:rFonts w:ascii="Times New Roman" w:hAnsi="Times New Roman"/>
          <w:sz w:val="28"/>
          <w:szCs w:val="28"/>
        </w:rPr>
        <w:t>Чудовского муниципального района</w:t>
      </w:r>
      <w:r w:rsidRPr="000C4E6A">
        <w:rPr>
          <w:rFonts w:ascii="Times New Roman" w:hAnsi="Times New Roman"/>
          <w:sz w:val="28"/>
          <w:szCs w:val="28"/>
        </w:rPr>
        <w:t>, представляться к другим видам поощрений.</w:t>
      </w:r>
    </w:p>
    <w:p w:rsidR="00F019BE" w:rsidRPr="00F019BE" w:rsidRDefault="00F019BE" w:rsidP="00F019BE">
      <w:pPr>
        <w:widowControl w:val="0"/>
        <w:autoSpaceDE w:val="0"/>
        <w:autoSpaceDN w:val="0"/>
        <w:adjustRightInd w:val="0"/>
        <w:spacing w:after="0" w:line="360" w:lineRule="auto"/>
        <w:jc w:val="both"/>
        <w:rPr>
          <w:rFonts w:ascii="Times New Roman" w:hAnsi="Times New Roman"/>
          <w:sz w:val="28"/>
          <w:szCs w:val="28"/>
        </w:rPr>
      </w:pPr>
    </w:p>
    <w:p w:rsidR="00C81834" w:rsidRDefault="00C81834" w:rsidP="00C81834">
      <w:pPr>
        <w:pStyle w:val="a7"/>
        <w:widowControl w:val="0"/>
        <w:numPr>
          <w:ilvl w:val="0"/>
          <w:numId w:val="3"/>
        </w:numPr>
        <w:autoSpaceDE w:val="0"/>
        <w:autoSpaceDN w:val="0"/>
        <w:adjustRightInd w:val="0"/>
        <w:spacing w:after="0" w:line="360" w:lineRule="auto"/>
        <w:ind w:left="0" w:firstLine="709"/>
        <w:jc w:val="both"/>
        <w:outlineLvl w:val="1"/>
        <w:rPr>
          <w:rFonts w:ascii="Times New Roman" w:hAnsi="Times New Roman"/>
          <w:b/>
          <w:sz w:val="28"/>
          <w:szCs w:val="28"/>
        </w:rPr>
      </w:pPr>
      <w:bookmarkStart w:id="7" w:name="_Toc364241474"/>
      <w:r w:rsidRPr="000C4E6A">
        <w:rPr>
          <w:rFonts w:ascii="Times New Roman" w:hAnsi="Times New Roman"/>
          <w:b/>
          <w:sz w:val="28"/>
          <w:szCs w:val="28"/>
        </w:rPr>
        <w:t>Дисциплинарные взыскания</w:t>
      </w:r>
      <w:bookmarkEnd w:id="7"/>
    </w:p>
    <w:p w:rsidR="00F019BE" w:rsidRPr="00F019BE" w:rsidRDefault="00F019BE" w:rsidP="00F019BE">
      <w:pPr>
        <w:widowControl w:val="0"/>
        <w:autoSpaceDE w:val="0"/>
        <w:autoSpaceDN w:val="0"/>
        <w:adjustRightInd w:val="0"/>
        <w:spacing w:after="0" w:line="360" w:lineRule="auto"/>
        <w:jc w:val="both"/>
        <w:outlineLvl w:val="1"/>
        <w:rPr>
          <w:rFonts w:ascii="Times New Roman" w:hAnsi="Times New Roman"/>
          <w:b/>
          <w:sz w:val="28"/>
          <w:szCs w:val="28"/>
        </w:rPr>
      </w:pP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замечание;</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выговор;</w:t>
      </w:r>
    </w:p>
    <w:p w:rsidR="00C81834" w:rsidRPr="000C4E6A" w:rsidRDefault="00C81834" w:rsidP="00C81834">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увольнение по соответствующим основаниям.</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81834" w:rsidRPr="000C4E6A" w:rsidRDefault="00C81834" w:rsidP="00C81834">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proofErr w:type="spellStart"/>
      <w:r w:rsidRPr="000C4E6A">
        <w:rPr>
          <w:rFonts w:ascii="Times New Roman" w:hAnsi="Times New Roman"/>
          <w:sz w:val="28"/>
          <w:szCs w:val="28"/>
        </w:rPr>
        <w:t>Непредоставление</w:t>
      </w:r>
      <w:proofErr w:type="spellEnd"/>
      <w:r w:rsidRPr="000C4E6A">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81834" w:rsidRPr="000C4E6A" w:rsidRDefault="00C81834" w:rsidP="00C81834">
      <w:pPr>
        <w:widowControl w:val="0"/>
        <w:autoSpaceDE w:val="0"/>
        <w:autoSpaceDN w:val="0"/>
        <w:adjustRightInd w:val="0"/>
        <w:spacing w:after="0" w:line="360" w:lineRule="auto"/>
        <w:ind w:firstLine="709"/>
        <w:jc w:val="both"/>
        <w:rPr>
          <w:rFonts w:ascii="Times New Roman" w:hAnsi="Times New Roman"/>
          <w:sz w:val="28"/>
          <w:szCs w:val="28"/>
        </w:rPr>
      </w:pPr>
      <w:r w:rsidRPr="000C4E6A">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C81834"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F019BE" w:rsidRPr="00F019BE" w:rsidRDefault="00F019BE" w:rsidP="00F019BE">
      <w:pPr>
        <w:widowControl w:val="0"/>
        <w:autoSpaceDE w:val="0"/>
        <w:autoSpaceDN w:val="0"/>
        <w:adjustRightInd w:val="0"/>
        <w:spacing w:after="0" w:line="360" w:lineRule="auto"/>
        <w:jc w:val="both"/>
        <w:rPr>
          <w:rFonts w:ascii="Times New Roman" w:hAnsi="Times New Roman"/>
          <w:sz w:val="28"/>
          <w:szCs w:val="28"/>
        </w:rPr>
      </w:pPr>
    </w:p>
    <w:p w:rsidR="00C81834" w:rsidRDefault="00C81834" w:rsidP="00C81834">
      <w:pPr>
        <w:pStyle w:val="2"/>
        <w:numPr>
          <w:ilvl w:val="0"/>
          <w:numId w:val="3"/>
        </w:numPr>
        <w:spacing w:before="0" w:line="360" w:lineRule="auto"/>
        <w:ind w:left="0" w:firstLine="709"/>
        <w:rPr>
          <w:rFonts w:ascii="Times New Roman" w:hAnsi="Times New Roman"/>
          <w:color w:val="auto"/>
          <w:sz w:val="28"/>
          <w:szCs w:val="28"/>
        </w:rPr>
      </w:pPr>
      <w:bookmarkStart w:id="8" w:name="_Toc364241475"/>
      <w:r w:rsidRPr="000C4E6A">
        <w:rPr>
          <w:rFonts w:ascii="Times New Roman" w:hAnsi="Times New Roman"/>
          <w:color w:val="auto"/>
          <w:sz w:val="28"/>
          <w:szCs w:val="28"/>
        </w:rPr>
        <w:t>Ответственность работников Учреждения</w:t>
      </w:r>
      <w:bookmarkEnd w:id="8"/>
    </w:p>
    <w:p w:rsidR="00F019BE" w:rsidRPr="00F019BE" w:rsidRDefault="00F019BE" w:rsidP="00F019BE"/>
    <w:p w:rsidR="00C81834" w:rsidRPr="000C4E6A" w:rsidRDefault="00C81834" w:rsidP="00C81834">
      <w:pPr>
        <w:pStyle w:val="a7"/>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rPr>
      </w:pPr>
      <w:r w:rsidRPr="000C4E6A">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97915" w:rsidRDefault="00C81834" w:rsidP="00F019BE">
      <w:pPr>
        <w:pStyle w:val="a7"/>
        <w:widowControl w:val="0"/>
        <w:numPr>
          <w:ilvl w:val="0"/>
          <w:numId w:val="3"/>
        </w:numPr>
        <w:autoSpaceDE w:val="0"/>
        <w:autoSpaceDN w:val="0"/>
        <w:adjustRightInd w:val="0"/>
        <w:spacing w:after="0" w:line="360" w:lineRule="auto"/>
        <w:jc w:val="both"/>
      </w:pPr>
      <w:r w:rsidRPr="00F019BE">
        <w:rPr>
          <w:rFonts w:ascii="Times New Roman" w:hAnsi="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sectPr w:rsidR="00997915" w:rsidSect="00E97275">
      <w:headerReference w:type="default" r:id="rId12"/>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4C" w:rsidRDefault="00435D4C" w:rsidP="00C81834">
      <w:pPr>
        <w:spacing w:after="0" w:line="240" w:lineRule="auto"/>
      </w:pPr>
      <w:r>
        <w:separator/>
      </w:r>
    </w:p>
  </w:endnote>
  <w:endnote w:type="continuationSeparator" w:id="0">
    <w:p w:rsidR="00435D4C" w:rsidRDefault="00435D4C" w:rsidP="00C81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4C" w:rsidRDefault="00435D4C" w:rsidP="00C81834">
      <w:pPr>
        <w:spacing w:after="0" w:line="240" w:lineRule="auto"/>
      </w:pPr>
      <w:r>
        <w:separator/>
      </w:r>
    </w:p>
  </w:footnote>
  <w:footnote w:type="continuationSeparator" w:id="0">
    <w:p w:rsidR="00435D4C" w:rsidRDefault="00435D4C" w:rsidP="00C81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5" w:rsidRPr="00E97275" w:rsidRDefault="00506BE3" w:rsidP="00E97275">
    <w:pPr>
      <w:pStyle w:val="aa"/>
      <w:jc w:val="center"/>
      <w:rPr>
        <w:rFonts w:ascii="Times New Roman" w:hAnsi="Times New Roman"/>
        <w:sz w:val="28"/>
        <w:szCs w:val="28"/>
      </w:rPr>
    </w:pPr>
    <w:r w:rsidRPr="00E97275">
      <w:rPr>
        <w:rFonts w:ascii="Times New Roman" w:hAnsi="Times New Roman"/>
        <w:sz w:val="28"/>
        <w:szCs w:val="28"/>
      </w:rPr>
      <w:fldChar w:fldCharType="begin"/>
    </w:r>
    <w:r w:rsidR="0001055A"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sidR="00F019BE">
      <w:rPr>
        <w:rFonts w:ascii="Times New Roman" w:hAnsi="Times New Roman"/>
        <w:noProof/>
        <w:sz w:val="28"/>
        <w:szCs w:val="28"/>
      </w:rPr>
      <w:t>23</w:t>
    </w:r>
    <w:r w:rsidRPr="00E9727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61B177F"/>
    <w:multiLevelType w:val="hybridMultilevel"/>
    <w:tmpl w:val="1A6853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7FB1E87"/>
    <w:multiLevelType w:val="hybridMultilevel"/>
    <w:tmpl w:val="B3F666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1"/>
  </w:num>
  <w:num w:numId="4">
    <w:abstractNumId w:val="8"/>
  </w:num>
  <w:num w:numId="5">
    <w:abstractNumId w:val="0"/>
  </w:num>
  <w:num w:numId="6">
    <w:abstractNumId w:val="6"/>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81834"/>
    <w:rsid w:val="0001055A"/>
    <w:rsid w:val="002E1827"/>
    <w:rsid w:val="00435D4C"/>
    <w:rsid w:val="00506BE3"/>
    <w:rsid w:val="008E2F22"/>
    <w:rsid w:val="00997915"/>
    <w:rsid w:val="009A474E"/>
    <w:rsid w:val="00C81834"/>
    <w:rsid w:val="00F01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34"/>
    <w:rPr>
      <w:rFonts w:ascii="Calibri" w:eastAsia="Calibri" w:hAnsi="Calibri" w:cs="Times New Roman"/>
    </w:rPr>
  </w:style>
  <w:style w:type="paragraph" w:styleId="1">
    <w:name w:val="heading 1"/>
    <w:basedOn w:val="a"/>
    <w:next w:val="a"/>
    <w:link w:val="10"/>
    <w:uiPriority w:val="9"/>
    <w:qFormat/>
    <w:rsid w:val="00C81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1834"/>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1834"/>
    <w:rPr>
      <w:rFonts w:ascii="Cambria" w:eastAsia="Times New Roman" w:hAnsi="Cambria" w:cs="Times New Roman"/>
      <w:b/>
      <w:bCs/>
      <w:color w:val="4F81BD"/>
      <w:sz w:val="26"/>
      <w:szCs w:val="26"/>
    </w:rPr>
  </w:style>
  <w:style w:type="paragraph" w:styleId="a3">
    <w:name w:val="footnote text"/>
    <w:basedOn w:val="a"/>
    <w:link w:val="a4"/>
    <w:uiPriority w:val="99"/>
    <w:semiHidden/>
    <w:unhideWhenUsed/>
    <w:rsid w:val="00C81834"/>
    <w:pPr>
      <w:spacing w:after="0" w:line="240" w:lineRule="auto"/>
    </w:pPr>
    <w:rPr>
      <w:sz w:val="20"/>
      <w:szCs w:val="20"/>
    </w:rPr>
  </w:style>
  <w:style w:type="character" w:customStyle="1" w:styleId="a4">
    <w:name w:val="Текст сноски Знак"/>
    <w:basedOn w:val="a0"/>
    <w:link w:val="a3"/>
    <w:uiPriority w:val="99"/>
    <w:semiHidden/>
    <w:rsid w:val="00C81834"/>
    <w:rPr>
      <w:rFonts w:ascii="Calibri" w:eastAsia="Calibri" w:hAnsi="Calibri" w:cs="Times New Roman"/>
      <w:sz w:val="20"/>
      <w:szCs w:val="20"/>
    </w:rPr>
  </w:style>
  <w:style w:type="character" w:styleId="a5">
    <w:name w:val="footnote reference"/>
    <w:uiPriority w:val="99"/>
    <w:semiHidden/>
    <w:unhideWhenUsed/>
    <w:rsid w:val="00C81834"/>
    <w:rPr>
      <w:vertAlign w:val="superscript"/>
    </w:rPr>
  </w:style>
  <w:style w:type="character" w:styleId="a6">
    <w:name w:val="Hyperlink"/>
    <w:uiPriority w:val="99"/>
    <w:unhideWhenUsed/>
    <w:rsid w:val="00C81834"/>
    <w:rPr>
      <w:color w:val="0000FF"/>
      <w:u w:val="single"/>
    </w:rPr>
  </w:style>
  <w:style w:type="paragraph" w:styleId="a7">
    <w:name w:val="List Paragraph"/>
    <w:basedOn w:val="a"/>
    <w:uiPriority w:val="34"/>
    <w:qFormat/>
    <w:rsid w:val="00C81834"/>
    <w:pPr>
      <w:ind w:left="720"/>
      <w:contextualSpacing/>
    </w:pPr>
  </w:style>
  <w:style w:type="character" w:customStyle="1" w:styleId="10">
    <w:name w:val="Заголовок 1 Знак"/>
    <w:basedOn w:val="a0"/>
    <w:link w:val="1"/>
    <w:uiPriority w:val="9"/>
    <w:rsid w:val="00C8183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C81834"/>
    <w:pPr>
      <w:outlineLvl w:val="9"/>
    </w:pPr>
    <w:rPr>
      <w:rFonts w:ascii="Cambria" w:eastAsia="Times New Roman" w:hAnsi="Cambria" w:cs="Times New Roman"/>
      <w:color w:val="365F91"/>
      <w:lang w:eastAsia="ru-RU"/>
    </w:rPr>
  </w:style>
  <w:style w:type="paragraph" w:styleId="21">
    <w:name w:val="toc 2"/>
    <w:basedOn w:val="a"/>
    <w:next w:val="a"/>
    <w:autoRedefine/>
    <w:uiPriority w:val="39"/>
    <w:unhideWhenUsed/>
    <w:rsid w:val="00C81834"/>
    <w:pPr>
      <w:spacing w:after="100"/>
      <w:ind w:left="220"/>
    </w:pPr>
  </w:style>
  <w:style w:type="paragraph" w:styleId="a9">
    <w:name w:val="No Spacing"/>
    <w:uiPriority w:val="1"/>
    <w:qFormat/>
    <w:rsid w:val="00C81834"/>
    <w:pPr>
      <w:spacing w:after="0" w:line="240" w:lineRule="auto"/>
    </w:pPr>
    <w:rPr>
      <w:rFonts w:ascii="Calibri" w:eastAsia="Calibri" w:hAnsi="Calibri" w:cs="Times New Roman"/>
    </w:rPr>
  </w:style>
  <w:style w:type="paragraph" w:styleId="aa">
    <w:name w:val="header"/>
    <w:basedOn w:val="a"/>
    <w:link w:val="ab"/>
    <w:uiPriority w:val="99"/>
    <w:unhideWhenUsed/>
    <w:rsid w:val="00C818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1834"/>
    <w:rPr>
      <w:rFonts w:ascii="Calibri" w:eastAsia="Calibri" w:hAnsi="Calibri" w:cs="Times New Roman"/>
    </w:rPr>
  </w:style>
  <w:style w:type="paragraph" w:styleId="ac">
    <w:name w:val="Balloon Text"/>
    <w:basedOn w:val="a"/>
    <w:link w:val="ad"/>
    <w:uiPriority w:val="99"/>
    <w:semiHidden/>
    <w:unhideWhenUsed/>
    <w:rsid w:val="00F019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9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64D5EOFtF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44C52OFtB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7876044085528C12BB003D3C1C0CF8551796527B0A94CA960269FD21AF485AAEBD0DC01B04475FOFt9H" TargetMode="External"/><Relationship Id="rId5" Type="http://schemas.openxmlformats.org/officeDocument/2006/relationships/footnotes" Target="footnotes.xml"/><Relationship Id="rId10" Type="http://schemas.openxmlformats.org/officeDocument/2006/relationships/hyperlink" Target="consultantplus://offline/ref=467876044085528C12BB003D3C1C0CF8551793577E0A94CA960269FD21AF485AAEBD0DC01B06485FOFtEH" TargetMode="External"/><Relationship Id="rId4" Type="http://schemas.openxmlformats.org/officeDocument/2006/relationships/webSettings" Target="webSettings.xml"/><Relationship Id="rId9" Type="http://schemas.openxmlformats.org/officeDocument/2006/relationships/hyperlink" Target="consultantplus://offline/ref=467876044085528C12BB003D3C1C0CF8551796527B0A94CA960269FD21AF485AAEBD0DC01B054A59OFt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6234</Words>
  <Characters>35537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cp:lastPrinted>2014-10-24T09:58:00Z</cp:lastPrinted>
  <dcterms:created xsi:type="dcterms:W3CDTF">2014-10-24T09:16:00Z</dcterms:created>
  <dcterms:modified xsi:type="dcterms:W3CDTF">2014-10-24T09:59:00Z</dcterms:modified>
</cp:coreProperties>
</file>